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7A" w:rsidRPr="00BA087A" w:rsidRDefault="00E00493" w:rsidP="00E004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6634D">
        <w:rPr>
          <w:rFonts w:ascii="Times New Roman" w:hAnsi="Times New Roman" w:cs="Times New Roman"/>
          <w:sz w:val="28"/>
          <w:szCs w:val="28"/>
        </w:rPr>
        <w:t>ультура народов Забайкалья</w:t>
      </w:r>
      <w:r>
        <w:rPr>
          <w:rFonts w:ascii="Times New Roman" w:hAnsi="Times New Roman" w:cs="Times New Roman"/>
          <w:sz w:val="28"/>
          <w:szCs w:val="28"/>
        </w:rPr>
        <w:t xml:space="preserve"> в д</w:t>
      </w:r>
      <w:r w:rsidRPr="00BA087A">
        <w:rPr>
          <w:rFonts w:ascii="Times New Roman" w:hAnsi="Times New Roman" w:cs="Times New Roman"/>
          <w:sz w:val="28"/>
          <w:szCs w:val="28"/>
        </w:rPr>
        <w:t>уховно-нрав</w:t>
      </w:r>
      <w:r>
        <w:rPr>
          <w:rFonts w:ascii="Times New Roman" w:hAnsi="Times New Roman" w:cs="Times New Roman"/>
          <w:sz w:val="28"/>
          <w:szCs w:val="28"/>
        </w:rPr>
        <w:t>ственном воспитании детей дошкольного возраста.</w:t>
      </w:r>
    </w:p>
    <w:p w:rsidR="00BA087A" w:rsidRPr="00BA087A" w:rsidRDefault="00BA087A" w:rsidP="000C5C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Алекберова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Татьяна Ивановна</w:t>
      </w:r>
    </w:p>
    <w:p w:rsidR="00BA087A" w:rsidRPr="00BA087A" w:rsidRDefault="00BA087A" w:rsidP="000C5C39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A0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Pr="00BA0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Pr="00BA0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№161 «Ёлочка»</w:t>
      </w:r>
    </w:p>
    <w:p w:rsidR="000C5C39" w:rsidRDefault="00BA087A" w:rsidP="000C5C3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Гуманистическая направленность образования основывается </w:t>
      </w:r>
    </w:p>
    <w:p w:rsidR="000C5C39" w:rsidRDefault="00BA087A" w:rsidP="000C5C3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праве ребенка получать всю полноту знаний о мире, культуре</w:t>
      </w:r>
      <w:r w:rsidR="000C5C39">
        <w:rPr>
          <w:color w:val="111111"/>
          <w:sz w:val="28"/>
          <w:szCs w:val="28"/>
        </w:rPr>
        <w:t xml:space="preserve">, </w:t>
      </w:r>
    </w:p>
    <w:p w:rsidR="00BA087A" w:rsidRPr="00BA087A" w:rsidRDefault="000C5C39" w:rsidP="000C5C3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традициях народов, населяющих нашу Родину. </w:t>
      </w:r>
    </w:p>
    <w:p w:rsidR="00BA087A" w:rsidRPr="00BA087A" w:rsidRDefault="00BA087A" w:rsidP="000C5C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087A">
        <w:rPr>
          <w:color w:val="111111"/>
          <w:sz w:val="28"/>
          <w:szCs w:val="28"/>
        </w:rPr>
        <w:t>На современном этапе развития образования </w:t>
      </w:r>
      <w:r w:rsidRPr="00BA08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духовно</w:t>
      </w:r>
      <w:r w:rsidR="000C5C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BA08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нравственное воспитание </w:t>
      </w:r>
      <w:r w:rsidRPr="00BA087A">
        <w:rPr>
          <w:color w:val="111111"/>
          <w:sz w:val="28"/>
          <w:szCs w:val="28"/>
        </w:rPr>
        <w:t>является одной из важнейших задач в </w:t>
      </w:r>
      <w:r w:rsidRPr="00BA08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BA087A">
        <w:rPr>
          <w:color w:val="111111"/>
          <w:sz w:val="28"/>
          <w:szCs w:val="28"/>
        </w:rPr>
        <w:t> подрастающего поколения. Актуальность этой задачи в современной России отражена и в Федеральном государственном образовательном стандарте дошкольного образования.</w:t>
      </w:r>
    </w:p>
    <w:p w:rsidR="00BA087A" w:rsidRPr="00BA087A" w:rsidRDefault="00BA087A" w:rsidP="000C5C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087A">
        <w:rPr>
          <w:color w:val="111111"/>
          <w:sz w:val="28"/>
          <w:szCs w:val="28"/>
        </w:rPr>
        <w:t>Федеральный государственный образовательный стандарт дошкольного образования выдвигает одним из основополагающих принципов дошкольного </w:t>
      </w:r>
      <w:r w:rsidRPr="00BA08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BA087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BA087A">
        <w:rPr>
          <w:color w:val="111111"/>
          <w:sz w:val="28"/>
          <w:szCs w:val="28"/>
        </w:rPr>
        <w:t>«приобщение детей к социокультурным нормам, традициям семьи, общества и государства».</w:t>
      </w:r>
    </w:p>
    <w:p w:rsidR="00BA087A" w:rsidRPr="00BA087A" w:rsidRDefault="00BA087A" w:rsidP="000C5C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087A">
        <w:rPr>
          <w:color w:val="111111"/>
          <w:sz w:val="28"/>
          <w:szCs w:val="28"/>
        </w:rPr>
        <w:t>Стандарт направлен на решение ряда задач, в том числе и на «объединения обучение и </w:t>
      </w:r>
      <w:r w:rsidRPr="00BA08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BA087A">
        <w:rPr>
          <w:color w:val="111111"/>
          <w:sz w:val="28"/>
          <w:szCs w:val="28"/>
        </w:rPr>
        <w:t> в целостный образовательный процесс на основе </w:t>
      </w:r>
      <w:r w:rsidRPr="00BA08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духовно</w:t>
      </w:r>
      <w:r w:rsidR="004668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BA08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нравственных</w:t>
      </w:r>
      <w:r w:rsidRPr="00BA087A">
        <w:rPr>
          <w:color w:val="111111"/>
          <w:sz w:val="28"/>
          <w:szCs w:val="28"/>
        </w:rPr>
        <w:t> и социокультурных ценностей и принятых в обществе правил и норм поведения в интересах человека, семьи, общества», «формирование общей культуры личности детей, в том числе ценностей здорового образа жизни, развитием их социальных, </w:t>
      </w:r>
      <w:r w:rsidRPr="00BA08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нравственных</w:t>
      </w:r>
      <w:r w:rsidRPr="00BA087A">
        <w:rPr>
          <w:color w:val="111111"/>
          <w:sz w:val="28"/>
          <w:szCs w:val="28"/>
        </w:rPr>
        <w:t>, эстетических, интеллектуальных, физических качеств, инициативности, самостоятельности и ответственности ребёнка…»</w:t>
      </w:r>
    </w:p>
    <w:p w:rsidR="00BA087A" w:rsidRDefault="00BA087A" w:rsidP="000C5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Дошкольный возраст – яркая пора, когда под влиянием окружающего общества ребенок активно формируется как личность с проявлением собственной воли, мировоззрения, способностью понимать и принимать нравственные основы жизни. Сохранить человеческое в наших детях, заложить нравственные основы, которые сделают их более устойчивыми к нежелательным влияниям, научить их правилам общения, умению жить среди людей – главные идеи воспитания духовно-нравственных качеств личности. Дети разных национальностей, посещают детский сад, повседневно общаются, играют, рисуют, рассказывают сказки, поют и танцуют, внося в деятельность элементы своей национальной культуры. </w:t>
      </w:r>
    </w:p>
    <w:p w:rsidR="007F1B22" w:rsidRPr="00BA087A" w:rsidRDefault="007F1B22" w:rsidP="000C5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Задачи духовно-нравственного воспитания реализуются в нашем детском саду в рамках модифицированной программы </w:t>
      </w:r>
      <w:r w:rsidR="005F2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приоритетному направлению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«Этнокультурное воспитание детей дошкольного возраста», которая вве</w:t>
      </w:r>
      <w:r w:rsidR="00AF6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дена в ДОУ с 2015 года в части основной образовательной программы,</w:t>
      </w:r>
      <w:r w:rsidR="00B03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участниками образовательного процесса.</w:t>
      </w:r>
    </w:p>
    <w:p w:rsidR="007F1B22" w:rsidRPr="00390A8C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F1B22">
        <w:rPr>
          <w:rStyle w:val="c15"/>
          <w:color w:val="000000"/>
          <w:sz w:val="28"/>
          <w:szCs w:val="28"/>
        </w:rPr>
        <w:t>Актуальность.</w:t>
      </w:r>
      <w:r>
        <w:rPr>
          <w:rStyle w:val="c15"/>
          <w:color w:val="000000"/>
          <w:sz w:val="28"/>
          <w:szCs w:val="28"/>
        </w:rPr>
        <w:t xml:space="preserve"> </w:t>
      </w:r>
      <w:r w:rsidRPr="00390A8C">
        <w:rPr>
          <w:rStyle w:val="c15"/>
          <w:color w:val="000000"/>
          <w:sz w:val="28"/>
          <w:szCs w:val="28"/>
        </w:rPr>
        <w:t xml:space="preserve">Приобщение детей к истокам народной культуры не потеряло своего значения и в настоящее время. Основным условием, обеспечивающим качество и результат воспитания и обучения дошкольников на идеях народной педагогики, является взаимодействие воспитателя, музыкального руководителя, учителя бурятского языка, </w:t>
      </w:r>
      <w:r w:rsidR="00AF643F">
        <w:rPr>
          <w:rStyle w:val="c15"/>
          <w:color w:val="000000"/>
          <w:sz w:val="28"/>
          <w:szCs w:val="28"/>
        </w:rPr>
        <w:t xml:space="preserve">специалистов, социальных партнеров, </w:t>
      </w:r>
      <w:r w:rsidRPr="00390A8C">
        <w:rPr>
          <w:rStyle w:val="c15"/>
          <w:color w:val="000000"/>
          <w:sz w:val="28"/>
          <w:szCs w:val="28"/>
        </w:rPr>
        <w:t xml:space="preserve">родителей. Важно отметить, что качество проведения </w:t>
      </w:r>
      <w:r w:rsidRPr="00390A8C">
        <w:rPr>
          <w:rStyle w:val="c15"/>
          <w:color w:val="000000"/>
          <w:sz w:val="28"/>
          <w:szCs w:val="28"/>
        </w:rPr>
        <w:lastRenderedPageBreak/>
        <w:t>занятий по знакомству детей</w:t>
      </w:r>
      <w:r>
        <w:rPr>
          <w:rStyle w:val="c15"/>
          <w:color w:val="000000"/>
          <w:sz w:val="28"/>
          <w:szCs w:val="28"/>
        </w:rPr>
        <w:t>,</w:t>
      </w:r>
      <w:r w:rsidRPr="00390A8C">
        <w:rPr>
          <w:rStyle w:val="c15"/>
          <w:color w:val="000000"/>
          <w:sz w:val="28"/>
          <w:szCs w:val="28"/>
        </w:rPr>
        <w:t xml:space="preserve"> как с русским народным творчеством, так и творчеством других народов, населяющих Республику Бурятия</w:t>
      </w:r>
      <w:r>
        <w:rPr>
          <w:rStyle w:val="c15"/>
          <w:color w:val="000000"/>
          <w:sz w:val="28"/>
          <w:szCs w:val="28"/>
        </w:rPr>
        <w:t>,</w:t>
      </w:r>
      <w:r w:rsidRPr="00390A8C">
        <w:rPr>
          <w:rStyle w:val="c15"/>
          <w:color w:val="000000"/>
          <w:sz w:val="28"/>
          <w:szCs w:val="28"/>
        </w:rPr>
        <w:t xml:space="preserve"> зависит от уровня профессионального мастерства и творчества педагогов.</w:t>
      </w:r>
    </w:p>
    <w:p w:rsidR="007F1B22" w:rsidRPr="00390A8C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390A8C">
        <w:rPr>
          <w:rStyle w:val="c15"/>
          <w:color w:val="000000"/>
          <w:sz w:val="28"/>
          <w:szCs w:val="28"/>
        </w:rPr>
        <w:t>Очень важно, чтобы каждый педагог знал</w:t>
      </w:r>
      <w:r w:rsidR="00AF643F">
        <w:rPr>
          <w:rStyle w:val="c15"/>
          <w:color w:val="000000"/>
          <w:sz w:val="28"/>
          <w:szCs w:val="28"/>
        </w:rPr>
        <w:t xml:space="preserve"> историю,</w:t>
      </w:r>
      <w:r w:rsidRPr="00390A8C">
        <w:rPr>
          <w:rStyle w:val="c15"/>
          <w:color w:val="000000"/>
          <w:sz w:val="28"/>
          <w:szCs w:val="28"/>
        </w:rPr>
        <w:t xml:space="preserve"> народные обычаи и обряды, национальные традиции, был знатоком народных игр, песен, танцев, сказок, владел актерским мастерством, выразительности речи, искусством импровизации, умел увлечь детей художественной деятельностью.</w:t>
      </w:r>
    </w:p>
    <w:p w:rsidR="007F1B22" w:rsidRP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F1B22">
        <w:rPr>
          <w:rStyle w:val="c3"/>
          <w:bCs/>
          <w:color w:val="000000"/>
          <w:sz w:val="28"/>
          <w:szCs w:val="28"/>
        </w:rPr>
        <w:t xml:space="preserve">Сегодня мы, взрослые, на многое начинаем смотреть по-иному, многое для себя открываем и переоцениваем. Это относится к прошлому нашего народа. Как жили русские люди, украинцы, татары, узбеки, белорусы, буряты, </w:t>
      </w:r>
      <w:proofErr w:type="spellStart"/>
      <w:r w:rsidRPr="007F1B22">
        <w:rPr>
          <w:rStyle w:val="c3"/>
          <w:bCs/>
          <w:color w:val="000000"/>
          <w:sz w:val="28"/>
          <w:szCs w:val="28"/>
        </w:rPr>
        <w:t>семейские</w:t>
      </w:r>
      <w:proofErr w:type="spellEnd"/>
      <w:r w:rsidRPr="007F1B22">
        <w:rPr>
          <w:rStyle w:val="c3"/>
          <w:bCs/>
          <w:color w:val="000000"/>
          <w:sz w:val="28"/>
          <w:szCs w:val="28"/>
        </w:rPr>
        <w:t>? Как работали? Как отдыхали? Какие обычаи соблюдали? Чем украшали свой быт?</w:t>
      </w:r>
      <w:r w:rsidR="00B03791">
        <w:rPr>
          <w:rStyle w:val="c3"/>
          <w:bCs/>
          <w:color w:val="000000"/>
          <w:sz w:val="28"/>
          <w:szCs w:val="28"/>
        </w:rPr>
        <w:t xml:space="preserve"> Каковы были народные герои?</w:t>
      </w:r>
    </w:p>
    <w:p w:rsidR="007F1B22" w:rsidRP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F1B22">
        <w:rPr>
          <w:rStyle w:val="c3"/>
          <w:bCs/>
          <w:color w:val="000000"/>
          <w:sz w:val="28"/>
          <w:szCs w:val="28"/>
        </w:rPr>
        <w:t>Ответить на эти и подобные вопросы, значит восстановить связь времен, вернуть утраченные ценности.</w:t>
      </w:r>
    </w:p>
    <w:p w:rsid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Так мы, педагоги, посчитали необходимым донести до сознания детей своих воспитанников и их родителей, что они являются носителями народной культуры.</w:t>
      </w:r>
    </w:p>
    <w:p w:rsid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Одним из приоритетов </w:t>
      </w:r>
      <w:r w:rsidR="005F2220">
        <w:rPr>
          <w:rStyle w:val="c10"/>
          <w:color w:val="000000"/>
          <w:sz w:val="28"/>
          <w:szCs w:val="28"/>
        </w:rPr>
        <w:t>модифицированной программы по этнокультуре является задача</w:t>
      </w:r>
      <w:r>
        <w:rPr>
          <w:rStyle w:val="c10"/>
          <w:color w:val="000000"/>
          <w:sz w:val="28"/>
          <w:szCs w:val="28"/>
        </w:rPr>
        <w:t xml:space="preserve"> - знакомство с атмосферой </w:t>
      </w:r>
      <w:r w:rsidRPr="007F1B22">
        <w:rPr>
          <w:rStyle w:val="c10"/>
          <w:color w:val="000000"/>
          <w:sz w:val="28"/>
          <w:szCs w:val="28"/>
        </w:rPr>
        <w:t>национального быта</w:t>
      </w:r>
      <w:r>
        <w:rPr>
          <w:rStyle w:val="c10"/>
          <w:color w:val="000000"/>
          <w:sz w:val="28"/>
          <w:szCs w:val="28"/>
        </w:rPr>
        <w:t>. Познакомили детей с предметами, характерными д</w:t>
      </w:r>
      <w:r w:rsidR="006474B7">
        <w:rPr>
          <w:rStyle w:val="c10"/>
          <w:color w:val="000000"/>
          <w:sz w:val="28"/>
          <w:szCs w:val="28"/>
        </w:rPr>
        <w:t>ля русского народного быта</w:t>
      </w:r>
      <w:r>
        <w:rPr>
          <w:rStyle w:val="c10"/>
          <w:color w:val="000000"/>
          <w:sz w:val="28"/>
          <w:szCs w:val="28"/>
        </w:rPr>
        <w:t xml:space="preserve"> б</w:t>
      </w:r>
      <w:r w:rsidR="005F2220">
        <w:rPr>
          <w:rStyle w:val="c10"/>
          <w:color w:val="000000"/>
          <w:sz w:val="28"/>
          <w:szCs w:val="28"/>
        </w:rPr>
        <w:t xml:space="preserve">урят, казаков, </w:t>
      </w:r>
      <w:proofErr w:type="spellStart"/>
      <w:r w:rsidR="005F2220">
        <w:rPr>
          <w:rStyle w:val="c10"/>
          <w:color w:val="000000"/>
          <w:sz w:val="28"/>
          <w:szCs w:val="28"/>
        </w:rPr>
        <w:t>семейских</w:t>
      </w:r>
      <w:proofErr w:type="spellEnd"/>
      <w:r w:rsidR="005F2220">
        <w:rPr>
          <w:rStyle w:val="c10"/>
          <w:color w:val="000000"/>
          <w:sz w:val="28"/>
          <w:szCs w:val="28"/>
        </w:rPr>
        <w:t>, славянских народов, народов Севера.</w:t>
      </w:r>
    </w:p>
    <w:p w:rsidR="00B03791" w:rsidRDefault="007F1B22" w:rsidP="00B03791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Наряду со знакомством атмосферы национального быта, ш</w:t>
      </w:r>
      <w:r w:rsidR="00B03791">
        <w:rPr>
          <w:rStyle w:val="c10"/>
          <w:color w:val="000000"/>
          <w:sz w:val="28"/>
          <w:szCs w:val="28"/>
        </w:rPr>
        <w:t>ирокого использования фольклора, для чего мы обратились к истокам народной культуры. Ведь содержание народного фольклора отражает жизнь народа, его опыт, духовный мир, мысли, чувства наших предков.</w:t>
      </w:r>
    </w:p>
    <w:p w:rsidR="007F1B22" w:rsidRDefault="00B03791" w:rsidP="007F1B22">
      <w:pPr>
        <w:pStyle w:val="c8"/>
        <w:spacing w:before="0" w:beforeAutospacing="0" w:after="0" w:afterAutospacing="0"/>
        <w:ind w:firstLine="708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Следующим этапом было знакомство</w:t>
      </w:r>
      <w:r w:rsidR="00AF643F">
        <w:rPr>
          <w:rStyle w:val="c10"/>
          <w:color w:val="000000"/>
          <w:sz w:val="28"/>
          <w:szCs w:val="28"/>
        </w:rPr>
        <w:t xml:space="preserve"> с народным искусством, а так</w:t>
      </w:r>
      <w:r w:rsidR="007F1B22">
        <w:rPr>
          <w:rStyle w:val="c10"/>
          <w:color w:val="000000"/>
          <w:sz w:val="28"/>
          <w:szCs w:val="28"/>
        </w:rPr>
        <w:t xml:space="preserve">же народными и хороводными играми, мы начали знакомить с </w:t>
      </w:r>
      <w:r w:rsidR="00615F53">
        <w:rPr>
          <w:rStyle w:val="c10"/>
          <w:color w:val="000000"/>
          <w:sz w:val="28"/>
          <w:szCs w:val="28"/>
        </w:rPr>
        <w:t>традиционными светскими и религиозными</w:t>
      </w:r>
      <w:r w:rsidR="007F1B22" w:rsidRPr="00B03791">
        <w:rPr>
          <w:rStyle w:val="c10"/>
          <w:color w:val="000000"/>
          <w:sz w:val="28"/>
          <w:szCs w:val="28"/>
        </w:rPr>
        <w:t xml:space="preserve"> обрядовыми праздниками</w:t>
      </w:r>
      <w:r w:rsidR="00615F53">
        <w:rPr>
          <w:rStyle w:val="c10"/>
          <w:color w:val="000000"/>
          <w:sz w:val="28"/>
          <w:szCs w:val="28"/>
        </w:rPr>
        <w:t>, ритуалами, семейными традициями и ценностями</w:t>
      </w:r>
      <w:r w:rsidR="007F1B22" w:rsidRPr="00B03791">
        <w:rPr>
          <w:rStyle w:val="c10"/>
          <w:color w:val="000000"/>
          <w:sz w:val="28"/>
          <w:szCs w:val="28"/>
        </w:rPr>
        <w:t>.</w:t>
      </w:r>
      <w:r w:rsidR="007F1B22">
        <w:rPr>
          <w:rStyle w:val="c10"/>
          <w:color w:val="000000"/>
          <w:sz w:val="28"/>
          <w:szCs w:val="28"/>
        </w:rPr>
        <w:t xml:space="preserve"> Мы считаем, что эта народная мудрость, сохраненная в веках, должна быть передана детям. </w:t>
      </w:r>
    </w:p>
    <w:p w:rsidR="007F1B22" w:rsidRDefault="00B03791" w:rsidP="007F1B22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Знакомили</w:t>
      </w:r>
      <w:r w:rsidR="007F1B22">
        <w:rPr>
          <w:rStyle w:val="c10"/>
          <w:color w:val="000000"/>
          <w:sz w:val="28"/>
          <w:szCs w:val="28"/>
        </w:rPr>
        <w:t> с праздником Светлой Пасхи, обычаем красить яйцами, обмениваться ими, печь куличи, знакомили с пасхальными играми. Дети приносили пасхальные яйца из дома, рассказывали, как их красили с родителями.</w:t>
      </w:r>
    </w:p>
    <w:p w:rsid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Таким образом, у детей возникал интерес к традиционным и обрядовым праздникам, особенностям ритуала гостеприимства в разных народных культурах.</w:t>
      </w:r>
    </w:p>
    <w:p w:rsid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03791">
        <w:rPr>
          <w:rStyle w:val="c10"/>
          <w:color w:val="000000"/>
          <w:sz w:val="28"/>
          <w:szCs w:val="28"/>
        </w:rPr>
        <w:t>Гостеприимство</w:t>
      </w:r>
      <w:r>
        <w:rPr>
          <w:rStyle w:val="c10"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г</w:t>
      </w:r>
      <w:r w:rsidRPr="000A65EF">
        <w:rPr>
          <w:color w:val="000000"/>
          <w:sz w:val="28"/>
          <w:szCs w:val="28"/>
        </w:rPr>
        <w:t>отовность, желание принимать гостей; радушие, хлебосольство</w:t>
      </w:r>
      <w:r>
        <w:rPr>
          <w:color w:val="000000"/>
          <w:sz w:val="28"/>
          <w:szCs w:val="28"/>
        </w:rPr>
        <w:t>.</w:t>
      </w:r>
    </w:p>
    <w:p w:rsid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Красной строкой и лейтмотивом во всех культурах значится – толерантность, то есть принятие любых гостей, к какому бы они не относились сословию, каким бы цветом кожи не обладали, какую бы религию не исповедовали, даже будь они врагами, но законы гостеприимства диктуют своё: гость – это</w:t>
      </w:r>
      <w:r w:rsidR="00B03791">
        <w:rPr>
          <w:color w:val="000000"/>
          <w:sz w:val="28"/>
          <w:szCs w:val="28"/>
        </w:rPr>
        <w:t>,</w:t>
      </w:r>
      <w:r w:rsidR="00AF64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первую очередь</w:t>
      </w:r>
      <w:r w:rsidR="00B0379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самая важная персона в доме и долг хозяина приветить гостя угостить, накормить, напоить, а за богатым и </w:t>
      </w:r>
      <w:r>
        <w:rPr>
          <w:color w:val="000000"/>
          <w:sz w:val="28"/>
          <w:szCs w:val="28"/>
        </w:rPr>
        <w:lastRenderedPageBreak/>
        <w:t>хлебосольным столом возможно решить все проблемы, вопросы и найти компромиссы. Поэтому считаем, что знания детей о законах гостеприимства воспитают в детях чувство толерантности, умения находить общие интересы и относится на равных со всеми, кто рядом.</w:t>
      </w:r>
    </w:p>
    <w:p w:rsidR="00B03791" w:rsidRDefault="00B03791" w:rsidP="007F1B22">
      <w:pPr>
        <w:pStyle w:val="c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Одной из задач духовно-нравственного развития является задача патриотического воспитания детей дошкольного возраста на исторических примерах. Чувство патриотизма начинает </w:t>
      </w:r>
      <w:r w:rsidR="00520BA8">
        <w:rPr>
          <w:color w:val="000000"/>
          <w:sz w:val="28"/>
          <w:szCs w:val="28"/>
        </w:rPr>
        <w:t>зарождаться у детей с отношения к сем</w:t>
      </w:r>
      <w:r>
        <w:rPr>
          <w:color w:val="000000"/>
          <w:sz w:val="28"/>
          <w:szCs w:val="28"/>
        </w:rPr>
        <w:t>ье, к самым близким людям</w:t>
      </w:r>
      <w:r w:rsidR="00520BA8">
        <w:rPr>
          <w:color w:val="000000"/>
          <w:sz w:val="28"/>
          <w:szCs w:val="28"/>
        </w:rPr>
        <w:t xml:space="preserve"> – матери, отцу, бабушке, дедушке. Патриотизм для ребенка – это корни, связывающие его с родным домом и ближайшим окружением, любовь к родным местам, гордость за свой народ, за своих героев.</w:t>
      </w:r>
    </w:p>
    <w:p w:rsidR="00520BA8" w:rsidRDefault="00520BA8" w:rsidP="007F1B22">
      <w:pPr>
        <w:pStyle w:val="c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год </w:t>
      </w:r>
      <w:r w:rsidR="005A7333">
        <w:rPr>
          <w:color w:val="000000"/>
          <w:sz w:val="28"/>
          <w:szCs w:val="28"/>
        </w:rPr>
        <w:t xml:space="preserve">75-летнего </w:t>
      </w:r>
      <w:r>
        <w:rPr>
          <w:color w:val="000000"/>
          <w:sz w:val="28"/>
          <w:szCs w:val="28"/>
        </w:rPr>
        <w:t xml:space="preserve">юбилея Победы в нашем детском саду реализовывается проект «Защитники земли Русской». Цель проекта – познакомить детей с народными героями и их подвигами. </w:t>
      </w:r>
      <w:r w:rsidRPr="00520BA8">
        <w:rPr>
          <w:sz w:val="28"/>
          <w:szCs w:val="28"/>
        </w:rPr>
        <w:t xml:space="preserve">Формы работы над проектом: </w:t>
      </w:r>
      <w:r>
        <w:rPr>
          <w:sz w:val="28"/>
          <w:szCs w:val="28"/>
        </w:rPr>
        <w:t xml:space="preserve">беседы о народных героях, их месте в истории народностей; создание макетов, поделок с изображением героев, </w:t>
      </w:r>
      <w:r w:rsidRPr="00520BA8">
        <w:rPr>
          <w:sz w:val="28"/>
          <w:szCs w:val="28"/>
        </w:rPr>
        <w:t>с соответствующим описанием героев, их подвигов</w:t>
      </w:r>
      <w:r w:rsidR="007D38B5">
        <w:rPr>
          <w:sz w:val="28"/>
          <w:szCs w:val="28"/>
        </w:rPr>
        <w:t>; методы</w:t>
      </w:r>
      <w:r>
        <w:rPr>
          <w:sz w:val="28"/>
          <w:szCs w:val="28"/>
        </w:rPr>
        <w:t xml:space="preserve"> использования в непосредственно-образовательном процессе, игровой деятельности</w:t>
      </w:r>
      <w:r w:rsidRPr="00520BA8">
        <w:rPr>
          <w:sz w:val="28"/>
          <w:szCs w:val="28"/>
        </w:rPr>
        <w:t xml:space="preserve">, </w:t>
      </w:r>
      <w:r w:rsidR="007D38B5">
        <w:rPr>
          <w:sz w:val="28"/>
          <w:szCs w:val="28"/>
        </w:rPr>
        <w:t>разработка сценариев</w:t>
      </w:r>
      <w:r>
        <w:rPr>
          <w:sz w:val="28"/>
          <w:szCs w:val="28"/>
        </w:rPr>
        <w:t xml:space="preserve"> мероприятий, досугов</w:t>
      </w:r>
      <w:r w:rsidRPr="00520BA8">
        <w:rPr>
          <w:sz w:val="28"/>
          <w:szCs w:val="28"/>
        </w:rPr>
        <w:t>, театрал</w:t>
      </w:r>
      <w:r w:rsidR="007D38B5">
        <w:rPr>
          <w:sz w:val="28"/>
          <w:szCs w:val="28"/>
        </w:rPr>
        <w:t>ьных постановок</w:t>
      </w:r>
      <w:r w:rsidRPr="00520BA8">
        <w:rPr>
          <w:sz w:val="28"/>
          <w:szCs w:val="28"/>
        </w:rPr>
        <w:t>.</w:t>
      </w:r>
    </w:p>
    <w:p w:rsidR="007D38B5" w:rsidRDefault="00615F53" w:rsidP="007F1B22">
      <w:pPr>
        <w:pStyle w:val="c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соответствие с программой</w:t>
      </w:r>
      <w:r w:rsidR="007D38B5">
        <w:rPr>
          <w:sz w:val="28"/>
          <w:szCs w:val="28"/>
        </w:rPr>
        <w:t xml:space="preserve"> по этнокультурному направлению в детском саду запланировано и реализуется изучение следующих культур народов, населяющих Республику Бурятия: русские, украинцы, белорусы, татары, </w:t>
      </w:r>
      <w:proofErr w:type="spellStart"/>
      <w:r w:rsidR="007D38B5">
        <w:rPr>
          <w:sz w:val="28"/>
          <w:szCs w:val="28"/>
        </w:rPr>
        <w:t>семейские</w:t>
      </w:r>
      <w:proofErr w:type="spellEnd"/>
      <w:r w:rsidR="007D38B5">
        <w:rPr>
          <w:sz w:val="28"/>
          <w:szCs w:val="28"/>
        </w:rPr>
        <w:t xml:space="preserve">, казаки, буряты, эвенки. В соответствие с изучаемой культурой, педагоги совместно с родителями разрабатывают и реализуют проект. </w:t>
      </w:r>
    </w:p>
    <w:p w:rsidR="001725D2" w:rsidRDefault="007D38B5" w:rsidP="007F1B22">
      <w:pPr>
        <w:pStyle w:val="c8"/>
        <w:spacing w:before="0" w:beforeAutospacing="0" w:after="0" w:afterAutospacing="0"/>
        <w:ind w:firstLine="708"/>
        <w:jc w:val="both"/>
        <w:rPr>
          <w:iCs/>
          <w:color w:val="202122"/>
          <w:sz w:val="28"/>
          <w:szCs w:val="28"/>
          <w:shd w:val="clear" w:color="auto" w:fill="F8F9FA"/>
        </w:rPr>
      </w:pPr>
      <w:r>
        <w:rPr>
          <w:sz w:val="28"/>
          <w:szCs w:val="28"/>
        </w:rPr>
        <w:t>Русские – создали предметно-пространственную среду для изучения народного героя Ермака.</w:t>
      </w:r>
      <w:r w:rsidR="001725D2">
        <w:rPr>
          <w:sz w:val="28"/>
          <w:szCs w:val="28"/>
        </w:rPr>
        <w:t xml:space="preserve"> </w:t>
      </w:r>
      <w:r w:rsidR="001725D2">
        <w:rPr>
          <w:iCs/>
          <w:color w:val="202122"/>
          <w:sz w:val="28"/>
          <w:szCs w:val="28"/>
          <w:shd w:val="clear" w:color="auto" w:fill="F8F9FA"/>
        </w:rPr>
        <w:t>П</w:t>
      </w:r>
      <w:r w:rsidR="001725D2" w:rsidRPr="001725D2">
        <w:rPr>
          <w:iCs/>
          <w:color w:val="202122"/>
          <w:sz w:val="28"/>
          <w:szCs w:val="28"/>
          <w:shd w:val="clear" w:color="auto" w:fill="F8F9FA"/>
        </w:rPr>
        <w:t>ервый русский завоеватель Сибири Ермак Тимофеевич</w:t>
      </w:r>
      <w:r w:rsidR="001725D2">
        <w:rPr>
          <w:iCs/>
          <w:color w:val="202122"/>
          <w:sz w:val="28"/>
          <w:szCs w:val="28"/>
          <w:shd w:val="clear" w:color="auto" w:fill="F8F9FA"/>
        </w:rPr>
        <w:t xml:space="preserve">. </w:t>
      </w:r>
      <w:r w:rsidR="001725D2" w:rsidRPr="001725D2">
        <w:rPr>
          <w:color w:val="202122"/>
          <w:sz w:val="28"/>
          <w:szCs w:val="28"/>
          <w:shd w:val="clear" w:color="auto" w:fill="F8F9FA"/>
        </w:rPr>
        <w:t> </w:t>
      </w:r>
    </w:p>
    <w:p w:rsidR="007D38B5" w:rsidRPr="007F0E7E" w:rsidRDefault="001725D2" w:rsidP="007F1B22">
      <w:pPr>
        <w:pStyle w:val="c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D38B5">
        <w:rPr>
          <w:sz w:val="28"/>
          <w:szCs w:val="28"/>
        </w:rPr>
        <w:t>Семейские</w:t>
      </w:r>
      <w:proofErr w:type="spellEnd"/>
      <w:r w:rsidR="007D38B5">
        <w:rPr>
          <w:sz w:val="28"/>
          <w:szCs w:val="28"/>
        </w:rPr>
        <w:t xml:space="preserve"> – сделали макет</w:t>
      </w:r>
      <w:r w:rsidR="007F0E7E">
        <w:rPr>
          <w:sz w:val="28"/>
          <w:szCs w:val="28"/>
        </w:rPr>
        <w:t xml:space="preserve"> и описание </w:t>
      </w:r>
      <w:r w:rsidR="0042466D">
        <w:rPr>
          <w:sz w:val="28"/>
          <w:szCs w:val="28"/>
        </w:rPr>
        <w:t xml:space="preserve">жизнедеятельности </w:t>
      </w:r>
      <w:r w:rsidR="007F0E7E">
        <w:rPr>
          <w:sz w:val="28"/>
          <w:szCs w:val="28"/>
        </w:rPr>
        <w:t>протопопа</w:t>
      </w:r>
      <w:r w:rsidR="007F0E7E" w:rsidRPr="007F0E7E">
        <w:rPr>
          <w:shd w:val="clear" w:color="auto" w:fill="FFFFFF"/>
        </w:rPr>
        <w:t xml:space="preserve"> </w:t>
      </w:r>
      <w:r w:rsidR="007F0E7E" w:rsidRPr="007F0E7E">
        <w:rPr>
          <w:sz w:val="28"/>
          <w:szCs w:val="28"/>
          <w:shd w:val="clear" w:color="auto" w:fill="FFFFFF"/>
        </w:rPr>
        <w:t>Аввакум</w:t>
      </w:r>
      <w:r w:rsidR="007F0E7E">
        <w:rPr>
          <w:sz w:val="28"/>
          <w:szCs w:val="28"/>
          <w:shd w:val="clear" w:color="auto" w:fill="FFFFFF"/>
        </w:rPr>
        <w:t>а</w:t>
      </w:r>
      <w:r w:rsidR="007F0E7E" w:rsidRPr="007F0E7E">
        <w:rPr>
          <w:sz w:val="28"/>
          <w:szCs w:val="28"/>
          <w:shd w:val="clear" w:color="auto" w:fill="FFFFFF"/>
        </w:rPr>
        <w:t xml:space="preserve"> Петров</w:t>
      </w:r>
      <w:r w:rsidR="00EF0DE8">
        <w:rPr>
          <w:sz w:val="28"/>
          <w:szCs w:val="28"/>
          <w:shd w:val="clear" w:color="auto" w:fill="FFFFFF"/>
        </w:rPr>
        <w:t>а</w:t>
      </w:r>
      <w:r w:rsidR="007F0E7E" w:rsidRPr="007F0E7E">
        <w:rPr>
          <w:sz w:val="28"/>
          <w:szCs w:val="28"/>
          <w:shd w:val="clear" w:color="auto" w:fill="FFFFFF"/>
        </w:rPr>
        <w:t xml:space="preserve"> (1620-1682) (в миру Аввакум Кондратьевич Петров)</w:t>
      </w:r>
      <w:r w:rsidR="007F0E7E">
        <w:rPr>
          <w:sz w:val="28"/>
          <w:szCs w:val="28"/>
          <w:shd w:val="clear" w:color="auto" w:fill="FFFFFF"/>
        </w:rPr>
        <w:t>, он</w:t>
      </w:r>
      <w:r w:rsidR="007F0E7E" w:rsidRPr="007F0E7E">
        <w:rPr>
          <w:sz w:val="28"/>
          <w:szCs w:val="28"/>
          <w:shd w:val="clear" w:color="auto" w:fill="FFFFFF"/>
        </w:rPr>
        <w:t xml:space="preserve"> </w:t>
      </w:r>
      <w:r w:rsidR="007F0E7E" w:rsidRPr="007F0E7E">
        <w:rPr>
          <w:sz w:val="28"/>
          <w:szCs w:val="28"/>
        </w:rPr>
        <w:t>был одной из самых удивительных и неоднозначных фигур XVII века</w:t>
      </w:r>
      <w:r w:rsidR="007F0E7E">
        <w:rPr>
          <w:sz w:val="28"/>
          <w:szCs w:val="28"/>
        </w:rPr>
        <w:t xml:space="preserve"> в Российском государстве</w:t>
      </w:r>
      <w:r w:rsidR="007F0E7E" w:rsidRPr="007F0E7E">
        <w:rPr>
          <w:sz w:val="28"/>
          <w:szCs w:val="28"/>
        </w:rPr>
        <w:t>.</w:t>
      </w:r>
      <w:r w:rsidR="007F0E7E">
        <w:rPr>
          <w:sz w:val="28"/>
          <w:szCs w:val="28"/>
        </w:rPr>
        <w:t xml:space="preserve"> С его именем связано переселение староверов более 250</w:t>
      </w:r>
      <w:r w:rsidR="002314BF">
        <w:rPr>
          <w:sz w:val="28"/>
          <w:szCs w:val="28"/>
        </w:rPr>
        <w:t>-ти</w:t>
      </w:r>
      <w:r w:rsidR="007F0E7E">
        <w:rPr>
          <w:sz w:val="28"/>
          <w:szCs w:val="28"/>
        </w:rPr>
        <w:t xml:space="preserve"> лет</w:t>
      </w:r>
      <w:r w:rsidR="002314BF">
        <w:rPr>
          <w:sz w:val="28"/>
          <w:szCs w:val="28"/>
        </w:rPr>
        <w:t xml:space="preserve"> назад</w:t>
      </w:r>
      <w:r w:rsidR="00EF0DE8">
        <w:rPr>
          <w:sz w:val="28"/>
          <w:szCs w:val="28"/>
        </w:rPr>
        <w:t xml:space="preserve"> в Сибирь</w:t>
      </w:r>
      <w:r w:rsidR="00466822">
        <w:rPr>
          <w:sz w:val="28"/>
          <w:szCs w:val="28"/>
        </w:rPr>
        <w:t xml:space="preserve">. В этом году отмечается 400-летие протопопа Аввакума. Юбилейные мероприятия по этому поводу намечены на сентябрь 2020 года. Коллектив нашего детского сада будет принимать самое активное участие в этих мероприятиях. В январе 2020 года нам присвоено звание </w:t>
      </w:r>
      <w:r w:rsidR="009E016E">
        <w:rPr>
          <w:sz w:val="28"/>
          <w:szCs w:val="28"/>
        </w:rPr>
        <w:t>«</w:t>
      </w:r>
      <w:proofErr w:type="spellStart"/>
      <w:r w:rsidR="00615F53">
        <w:rPr>
          <w:sz w:val="28"/>
          <w:szCs w:val="28"/>
        </w:rPr>
        <w:t>Стажировочной</w:t>
      </w:r>
      <w:proofErr w:type="spellEnd"/>
      <w:r w:rsidR="00466822">
        <w:rPr>
          <w:sz w:val="28"/>
          <w:szCs w:val="28"/>
        </w:rPr>
        <w:t xml:space="preserve"> площадки по </w:t>
      </w:r>
      <w:r w:rsidR="009E016E">
        <w:rPr>
          <w:sz w:val="28"/>
          <w:szCs w:val="28"/>
        </w:rPr>
        <w:t xml:space="preserve">приобщению детей дошкольного возраста к культуре </w:t>
      </w:r>
      <w:proofErr w:type="spellStart"/>
      <w:r w:rsidR="009E016E">
        <w:rPr>
          <w:sz w:val="28"/>
          <w:szCs w:val="28"/>
        </w:rPr>
        <w:t>семейских</w:t>
      </w:r>
      <w:proofErr w:type="spellEnd"/>
      <w:r w:rsidR="009E016E">
        <w:rPr>
          <w:sz w:val="28"/>
          <w:szCs w:val="28"/>
        </w:rPr>
        <w:t xml:space="preserve"> Забайкалья».</w:t>
      </w:r>
    </w:p>
    <w:p w:rsidR="00196ED2" w:rsidRPr="00196ED2" w:rsidRDefault="003900AC" w:rsidP="009E016E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Татары выбрали в качестве </w:t>
      </w:r>
      <w:r w:rsidR="0042466D">
        <w:rPr>
          <w:color w:val="000000"/>
          <w:sz w:val="28"/>
          <w:szCs w:val="28"/>
        </w:rPr>
        <w:t xml:space="preserve">изучения </w:t>
      </w:r>
      <w:r>
        <w:rPr>
          <w:color w:val="000000"/>
          <w:sz w:val="28"/>
          <w:szCs w:val="28"/>
        </w:rPr>
        <w:t>народного героя</w:t>
      </w:r>
      <w:r w:rsidR="001725D2" w:rsidRPr="00EF0DE8"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202122"/>
          <w:sz w:val="28"/>
          <w:szCs w:val="28"/>
        </w:rPr>
        <w:t>Челубе́я</w:t>
      </w:r>
      <w:proofErr w:type="spellEnd"/>
      <w:r w:rsidR="00196ED2" w:rsidRPr="00196ED2">
        <w:rPr>
          <w:color w:val="202122"/>
          <w:sz w:val="28"/>
          <w:szCs w:val="28"/>
        </w:rPr>
        <w:t> </w:t>
      </w:r>
      <w:r w:rsidR="00196ED2">
        <w:rPr>
          <w:color w:val="202122"/>
          <w:sz w:val="28"/>
          <w:szCs w:val="28"/>
        </w:rPr>
        <w:t>-</w:t>
      </w:r>
      <w:r w:rsidR="00196ED2" w:rsidRPr="00196ED2">
        <w:rPr>
          <w:color w:val="202122"/>
          <w:sz w:val="28"/>
          <w:szCs w:val="28"/>
        </w:rPr>
        <w:t xml:space="preserve"> персонаж</w:t>
      </w:r>
      <w:r>
        <w:rPr>
          <w:color w:val="202122"/>
          <w:sz w:val="28"/>
          <w:szCs w:val="28"/>
        </w:rPr>
        <w:t>а</w:t>
      </w:r>
      <w:r w:rsidR="00196ED2" w:rsidRPr="00196ED2">
        <w:rPr>
          <w:color w:val="202122"/>
          <w:sz w:val="28"/>
          <w:szCs w:val="28"/>
        </w:rPr>
        <w:t xml:space="preserve"> «</w:t>
      </w:r>
      <w:hyperlink r:id="rId5" w:tooltip="Сказание о Мамаевом побоище" w:history="1">
        <w:r w:rsidR="00196ED2" w:rsidRPr="00196ED2">
          <w:rPr>
            <w:sz w:val="28"/>
            <w:szCs w:val="28"/>
            <w:u w:val="single"/>
          </w:rPr>
          <w:t>Сказания о Мамаевом побоище</w:t>
        </w:r>
      </w:hyperlink>
      <w:r>
        <w:rPr>
          <w:sz w:val="28"/>
          <w:szCs w:val="28"/>
        </w:rPr>
        <w:t>» (</w:t>
      </w:r>
      <w:r w:rsidR="00466822">
        <w:rPr>
          <w:color w:val="202122"/>
          <w:sz w:val="28"/>
          <w:szCs w:val="28"/>
        </w:rPr>
        <w:t>известное литературное произведение</w:t>
      </w:r>
      <w:r>
        <w:rPr>
          <w:color w:val="202122"/>
          <w:sz w:val="28"/>
          <w:szCs w:val="28"/>
        </w:rPr>
        <w:t>)</w:t>
      </w:r>
      <w:r w:rsidR="00196ED2" w:rsidRPr="00196ED2">
        <w:rPr>
          <w:color w:val="202122"/>
          <w:sz w:val="28"/>
          <w:szCs w:val="28"/>
        </w:rPr>
        <w:t>.</w:t>
      </w:r>
      <w:r w:rsidR="00196ED2">
        <w:rPr>
          <w:color w:val="202122"/>
          <w:sz w:val="28"/>
          <w:szCs w:val="28"/>
        </w:rPr>
        <w:t xml:space="preserve"> </w:t>
      </w:r>
      <w:r w:rsidR="00196ED2" w:rsidRPr="00196ED2">
        <w:rPr>
          <w:color w:val="202122"/>
          <w:sz w:val="28"/>
          <w:szCs w:val="28"/>
        </w:rPr>
        <w:t xml:space="preserve">Согласно «Сказанию...», </w:t>
      </w:r>
      <w:proofErr w:type="spellStart"/>
      <w:r w:rsidR="00196ED2" w:rsidRPr="00196ED2">
        <w:rPr>
          <w:color w:val="202122"/>
          <w:sz w:val="28"/>
          <w:szCs w:val="28"/>
        </w:rPr>
        <w:t>Челубей</w:t>
      </w:r>
      <w:proofErr w:type="spellEnd"/>
      <w:r w:rsidR="00196ED2" w:rsidRPr="00196ED2">
        <w:rPr>
          <w:color w:val="202122"/>
          <w:sz w:val="28"/>
          <w:szCs w:val="28"/>
        </w:rPr>
        <w:t xml:space="preserve"> отличался не только физической силой, но и особым мастерством военной выучки. Согласно </w:t>
      </w:r>
      <w:r w:rsidR="00196ED2">
        <w:rPr>
          <w:color w:val="202122"/>
          <w:sz w:val="28"/>
          <w:szCs w:val="28"/>
        </w:rPr>
        <w:t>легенде</w:t>
      </w:r>
      <w:r w:rsidR="00196ED2" w:rsidRPr="00196ED2">
        <w:rPr>
          <w:color w:val="202122"/>
          <w:sz w:val="28"/>
          <w:szCs w:val="28"/>
        </w:rPr>
        <w:t xml:space="preserve">, 8 сентября 1380 года тюркский богатырь из войска </w:t>
      </w:r>
      <w:r w:rsidR="00196ED2" w:rsidRPr="00196ED2">
        <w:rPr>
          <w:sz w:val="28"/>
          <w:szCs w:val="28"/>
        </w:rPr>
        <w:t>темника </w:t>
      </w:r>
      <w:hyperlink r:id="rId6" w:tooltip="Мамай" w:history="1">
        <w:r w:rsidR="00196ED2" w:rsidRPr="00196ED2">
          <w:rPr>
            <w:sz w:val="28"/>
            <w:szCs w:val="28"/>
          </w:rPr>
          <w:t>Мамая</w:t>
        </w:r>
      </w:hyperlink>
      <w:r w:rsidR="00196ED2" w:rsidRPr="00196ED2">
        <w:rPr>
          <w:sz w:val="28"/>
          <w:szCs w:val="28"/>
        </w:rPr>
        <w:t> перед началом </w:t>
      </w:r>
      <w:hyperlink r:id="rId7" w:tooltip="Куликовская битва" w:history="1">
        <w:r w:rsidR="00196ED2" w:rsidRPr="00196ED2">
          <w:rPr>
            <w:sz w:val="28"/>
            <w:szCs w:val="28"/>
          </w:rPr>
          <w:t>Куликовской битвы</w:t>
        </w:r>
      </w:hyperlink>
      <w:r w:rsidR="00196ED2" w:rsidRPr="00196ED2">
        <w:rPr>
          <w:sz w:val="28"/>
          <w:szCs w:val="28"/>
        </w:rPr>
        <w:t xml:space="preserve"> сражался с </w:t>
      </w:r>
      <w:r w:rsidR="00196ED2" w:rsidRPr="00196ED2">
        <w:rPr>
          <w:sz w:val="28"/>
          <w:szCs w:val="28"/>
        </w:rPr>
        <w:lastRenderedPageBreak/>
        <w:t>иноком </w:t>
      </w:r>
      <w:proofErr w:type="spellStart"/>
      <w:r w:rsidR="00196ED2" w:rsidRPr="00196ED2">
        <w:rPr>
          <w:sz w:val="28"/>
          <w:szCs w:val="28"/>
        </w:rPr>
        <w:fldChar w:fldCharType="begin"/>
      </w:r>
      <w:r w:rsidR="00196ED2" w:rsidRPr="00196ED2">
        <w:rPr>
          <w:sz w:val="28"/>
          <w:szCs w:val="28"/>
        </w:rPr>
        <w:instrText xml:space="preserve"> HYPERLINK "https://ru.wikipedia.org/wiki/%D0%90%D0%BB%D0%B5%D0%BA%D1%81%D0%B0%D0%BD%D0%B4%D1%80_%D0%9F%D0%B5%D1%80%D0%B5%D1%81%D0%B2%D0%B5%D1%82" \o "Александр Пересвет" </w:instrText>
      </w:r>
      <w:r w:rsidR="00196ED2" w:rsidRPr="00196ED2">
        <w:rPr>
          <w:sz w:val="28"/>
          <w:szCs w:val="28"/>
        </w:rPr>
        <w:fldChar w:fldCharType="separate"/>
      </w:r>
      <w:r w:rsidR="00196ED2" w:rsidRPr="00196ED2">
        <w:rPr>
          <w:sz w:val="28"/>
          <w:szCs w:val="28"/>
        </w:rPr>
        <w:t>Пересветом</w:t>
      </w:r>
      <w:proofErr w:type="spellEnd"/>
      <w:r w:rsidR="00196ED2" w:rsidRPr="00196ED2">
        <w:rPr>
          <w:sz w:val="28"/>
          <w:szCs w:val="28"/>
        </w:rPr>
        <w:fldChar w:fldCharType="end"/>
      </w:r>
      <w:r w:rsidR="00196ED2" w:rsidRPr="00196ED2">
        <w:rPr>
          <w:sz w:val="28"/>
          <w:szCs w:val="28"/>
        </w:rPr>
        <w:t xml:space="preserve"> и оба </w:t>
      </w:r>
      <w:proofErr w:type="spellStart"/>
      <w:r w:rsidR="00196ED2" w:rsidRPr="00196ED2">
        <w:rPr>
          <w:sz w:val="28"/>
          <w:szCs w:val="28"/>
        </w:rPr>
        <w:t>поедин</w:t>
      </w:r>
      <w:bookmarkStart w:id="0" w:name="_GoBack"/>
      <w:bookmarkEnd w:id="0"/>
      <w:r w:rsidR="00196ED2" w:rsidRPr="00196ED2">
        <w:rPr>
          <w:sz w:val="28"/>
          <w:szCs w:val="28"/>
        </w:rPr>
        <w:t>щика</w:t>
      </w:r>
      <w:proofErr w:type="spellEnd"/>
      <w:r w:rsidR="00196ED2" w:rsidRPr="00196ED2">
        <w:rPr>
          <w:sz w:val="28"/>
          <w:szCs w:val="28"/>
        </w:rPr>
        <w:t>, якобы, погибли в бою, одновременно пронзив друг друга </w:t>
      </w:r>
      <w:hyperlink r:id="rId8" w:tooltip="Копьё" w:history="1">
        <w:r w:rsidR="00196ED2" w:rsidRPr="00196ED2">
          <w:rPr>
            <w:sz w:val="28"/>
            <w:szCs w:val="28"/>
          </w:rPr>
          <w:t>копьями</w:t>
        </w:r>
      </w:hyperlink>
      <w:r w:rsidR="00196ED2" w:rsidRPr="00196ED2">
        <w:rPr>
          <w:sz w:val="28"/>
          <w:szCs w:val="28"/>
        </w:rPr>
        <w:t>.</w:t>
      </w:r>
    </w:p>
    <w:p w:rsidR="00EF0DE8" w:rsidRDefault="003900AC" w:rsidP="007F1B22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sz w:val="28"/>
          <w:szCs w:val="28"/>
        </w:rPr>
        <w:t>Изучая бурятскую культуру, мы обратились</w:t>
      </w:r>
      <w:r w:rsidR="00EF0DE8">
        <w:rPr>
          <w:sz w:val="28"/>
          <w:szCs w:val="28"/>
        </w:rPr>
        <w:t xml:space="preserve"> </w:t>
      </w:r>
      <w:r>
        <w:rPr>
          <w:sz w:val="28"/>
          <w:szCs w:val="28"/>
        </w:rPr>
        <w:t>к герою</w:t>
      </w:r>
      <w:r w:rsidR="00EF0DE8">
        <w:rPr>
          <w:sz w:val="28"/>
          <w:szCs w:val="28"/>
        </w:rPr>
        <w:t xml:space="preserve"> </w:t>
      </w:r>
      <w:r w:rsidR="002314BF">
        <w:rPr>
          <w:sz w:val="28"/>
          <w:szCs w:val="28"/>
        </w:rPr>
        <w:t xml:space="preserve">народных сказок </w:t>
      </w:r>
      <w:proofErr w:type="spellStart"/>
      <w:r w:rsidR="002314BF">
        <w:rPr>
          <w:sz w:val="28"/>
          <w:szCs w:val="28"/>
        </w:rPr>
        <w:t>Будамшу</w:t>
      </w:r>
      <w:proofErr w:type="spellEnd"/>
      <w:r w:rsidR="002314BF">
        <w:rPr>
          <w:sz w:val="28"/>
          <w:szCs w:val="28"/>
        </w:rPr>
        <w:t>.</w:t>
      </w:r>
      <w:r w:rsidR="005F2220">
        <w:rPr>
          <w:sz w:val="28"/>
          <w:szCs w:val="28"/>
        </w:rPr>
        <w:t xml:space="preserve"> Дети дошкольного возраста, изучая фольклор бурятского народа</w:t>
      </w:r>
      <w:r w:rsidR="00060122">
        <w:rPr>
          <w:sz w:val="28"/>
          <w:szCs w:val="28"/>
        </w:rPr>
        <w:t xml:space="preserve"> знакомятся с </w:t>
      </w:r>
      <w:r w:rsidR="005A7333">
        <w:rPr>
          <w:sz w:val="28"/>
          <w:szCs w:val="28"/>
          <w:shd w:val="clear" w:color="auto" w:fill="FFFFFF"/>
        </w:rPr>
        <w:t>народным героем бурятско</w:t>
      </w:r>
      <w:r>
        <w:rPr>
          <w:sz w:val="28"/>
          <w:szCs w:val="28"/>
          <w:shd w:val="clear" w:color="auto" w:fill="FFFFFF"/>
        </w:rPr>
        <w:t>го фольклора - подростком</w:t>
      </w:r>
      <w:r w:rsidRPr="003900AC">
        <w:rPr>
          <w:sz w:val="28"/>
          <w:szCs w:val="28"/>
          <w:shd w:val="clear" w:color="auto" w:fill="FFFFFF"/>
        </w:rPr>
        <w:t>, проказник</w:t>
      </w:r>
      <w:r>
        <w:rPr>
          <w:sz w:val="28"/>
          <w:szCs w:val="28"/>
          <w:shd w:val="clear" w:color="auto" w:fill="FFFFFF"/>
        </w:rPr>
        <w:t>ом</w:t>
      </w:r>
      <w:r w:rsidRPr="003900AC">
        <w:rPr>
          <w:sz w:val="28"/>
          <w:szCs w:val="28"/>
          <w:shd w:val="clear" w:color="auto" w:fill="FFFFFF"/>
        </w:rPr>
        <w:t>, хитрец</w:t>
      </w:r>
      <w:r>
        <w:rPr>
          <w:sz w:val="28"/>
          <w:szCs w:val="28"/>
          <w:shd w:val="clear" w:color="auto" w:fill="FFFFFF"/>
        </w:rPr>
        <w:t>ом и весельчаком</w:t>
      </w:r>
      <w:r w:rsidRPr="003900AC">
        <w:rPr>
          <w:sz w:val="28"/>
          <w:szCs w:val="28"/>
          <w:shd w:val="clear" w:color="auto" w:fill="FFFFFF"/>
        </w:rPr>
        <w:t>, защитник</w:t>
      </w:r>
      <w:r>
        <w:rPr>
          <w:sz w:val="28"/>
          <w:szCs w:val="28"/>
          <w:shd w:val="clear" w:color="auto" w:fill="FFFFFF"/>
        </w:rPr>
        <w:t>ом</w:t>
      </w:r>
      <w:r w:rsidRPr="003900AC">
        <w:rPr>
          <w:sz w:val="28"/>
          <w:szCs w:val="28"/>
          <w:shd w:val="clear" w:color="auto" w:fill="FFFFFF"/>
        </w:rPr>
        <w:t xml:space="preserve"> бедняко</w:t>
      </w:r>
      <w:r w:rsidRPr="003900AC">
        <w:rPr>
          <w:color w:val="333333"/>
          <w:sz w:val="28"/>
          <w:szCs w:val="28"/>
          <w:shd w:val="clear" w:color="auto" w:fill="FFFFFF"/>
        </w:rPr>
        <w:t>в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,</w:t>
      </w:r>
      <w:r w:rsidR="00060122">
        <w:rPr>
          <w:sz w:val="28"/>
          <w:szCs w:val="28"/>
        </w:rPr>
        <w:t xml:space="preserve"> </w:t>
      </w:r>
      <w:proofErr w:type="spellStart"/>
      <w:r w:rsidR="00060122">
        <w:rPr>
          <w:sz w:val="28"/>
          <w:szCs w:val="28"/>
        </w:rPr>
        <w:t>Будамшу</w:t>
      </w:r>
      <w:proofErr w:type="spellEnd"/>
      <w:r w:rsidR="00060122">
        <w:rPr>
          <w:sz w:val="28"/>
          <w:szCs w:val="28"/>
        </w:rPr>
        <w:t>. Ставят театральные постановки на основе сказок</w:t>
      </w:r>
      <w:r>
        <w:rPr>
          <w:sz w:val="28"/>
          <w:szCs w:val="28"/>
        </w:rPr>
        <w:t xml:space="preserve"> о нем</w:t>
      </w:r>
      <w:r w:rsidR="00060122">
        <w:rPr>
          <w:sz w:val="28"/>
          <w:szCs w:val="28"/>
        </w:rPr>
        <w:t>.</w:t>
      </w:r>
    </w:p>
    <w:p w:rsidR="00EF0DE8" w:rsidRPr="00EF0DE8" w:rsidRDefault="00EF0DE8" w:rsidP="007F1B22">
      <w:pPr>
        <w:pStyle w:val="c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F0DE8">
        <w:rPr>
          <w:color w:val="202122"/>
          <w:sz w:val="28"/>
          <w:szCs w:val="28"/>
          <w:shd w:val="clear" w:color="auto" w:fill="FFFFFF"/>
        </w:rPr>
        <w:t>Казаки –</w:t>
      </w:r>
      <w:r w:rsidR="003900AC">
        <w:rPr>
          <w:color w:val="202122"/>
          <w:sz w:val="28"/>
          <w:szCs w:val="28"/>
          <w:shd w:val="clear" w:color="auto" w:fill="FFFFFF"/>
        </w:rPr>
        <w:t xml:space="preserve"> н</w:t>
      </w:r>
      <w:r w:rsidR="00060122">
        <w:rPr>
          <w:color w:val="202122"/>
          <w:sz w:val="28"/>
          <w:szCs w:val="28"/>
          <w:shd w:val="clear" w:color="auto" w:fill="FFFFFF"/>
        </w:rPr>
        <w:t>а примере героя войны казачьем атамане Платове, дети прослеживают героические поступки казаков, учатся военной выправке, дисциплине, военным профессиям и навыкам.</w:t>
      </w:r>
    </w:p>
    <w:p w:rsidR="00196ED2" w:rsidRPr="00B035A4" w:rsidRDefault="00196ED2" w:rsidP="00C6634D">
      <w:pPr>
        <w:pStyle w:val="about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top"/>
        <w:rPr>
          <w:sz w:val="28"/>
          <w:szCs w:val="28"/>
        </w:rPr>
      </w:pPr>
      <w:r w:rsidRPr="00B035A4">
        <w:rPr>
          <w:sz w:val="28"/>
          <w:szCs w:val="28"/>
        </w:rPr>
        <w:t>Северные народы представляют богатырей</w:t>
      </w:r>
      <w:r w:rsidR="00B035A4" w:rsidRPr="00B035A4">
        <w:rPr>
          <w:sz w:val="28"/>
          <w:szCs w:val="28"/>
        </w:rPr>
        <w:t xml:space="preserve"> </w:t>
      </w:r>
      <w:proofErr w:type="spellStart"/>
      <w:r w:rsidR="00B035A4" w:rsidRPr="00B035A4">
        <w:rPr>
          <w:sz w:val="28"/>
          <w:szCs w:val="28"/>
        </w:rPr>
        <w:t>Содани</w:t>
      </w:r>
      <w:proofErr w:type="spellEnd"/>
      <w:r w:rsidR="00B035A4" w:rsidRPr="00B035A4">
        <w:rPr>
          <w:sz w:val="28"/>
          <w:szCs w:val="28"/>
        </w:rPr>
        <w:t xml:space="preserve"> и </w:t>
      </w:r>
      <w:proofErr w:type="spellStart"/>
      <w:r w:rsidR="00B035A4" w:rsidRPr="00B035A4">
        <w:rPr>
          <w:sz w:val="28"/>
          <w:szCs w:val="28"/>
        </w:rPr>
        <w:t>Дэвэлчэнэ</w:t>
      </w:r>
      <w:proofErr w:type="spellEnd"/>
      <w:r w:rsidR="00B035A4" w:rsidRPr="00B035A4">
        <w:rPr>
          <w:sz w:val="28"/>
          <w:szCs w:val="28"/>
        </w:rPr>
        <w:t xml:space="preserve"> - </w:t>
      </w:r>
    </w:p>
    <w:p w:rsidR="00196ED2" w:rsidRDefault="00B035A4" w:rsidP="00C6634D">
      <w:pPr>
        <w:pStyle w:val="about"/>
        <w:shd w:val="clear" w:color="auto" w:fill="FFFFFF"/>
        <w:spacing w:before="0" w:beforeAutospacing="0" w:after="0" w:afterAutospacing="0" w:line="360" w:lineRule="atLeast"/>
        <w:jc w:val="both"/>
        <w:textAlignment w:val="top"/>
        <w:rPr>
          <w:sz w:val="28"/>
          <w:szCs w:val="28"/>
        </w:rPr>
      </w:pPr>
      <w:r w:rsidRPr="00B035A4">
        <w:rPr>
          <w:sz w:val="28"/>
          <w:szCs w:val="28"/>
        </w:rPr>
        <w:t>э</w:t>
      </w:r>
      <w:r w:rsidR="00196ED2" w:rsidRPr="00B035A4">
        <w:rPr>
          <w:sz w:val="28"/>
          <w:szCs w:val="28"/>
        </w:rPr>
        <w:t>то герои эве</w:t>
      </w:r>
      <w:r w:rsidR="003900AC">
        <w:rPr>
          <w:sz w:val="28"/>
          <w:szCs w:val="28"/>
        </w:rPr>
        <w:t xml:space="preserve">нкийских </w:t>
      </w:r>
      <w:proofErr w:type="spellStart"/>
      <w:r w:rsidR="003900AC">
        <w:rPr>
          <w:sz w:val="28"/>
          <w:szCs w:val="28"/>
        </w:rPr>
        <w:t>нимнгакана</w:t>
      </w:r>
      <w:proofErr w:type="spellEnd"/>
      <w:r w:rsidR="003900AC">
        <w:rPr>
          <w:sz w:val="28"/>
          <w:szCs w:val="28"/>
        </w:rPr>
        <w:t> (героических сказаний</w:t>
      </w:r>
      <w:r w:rsidR="00196ED2" w:rsidRPr="00B035A4">
        <w:rPr>
          <w:sz w:val="28"/>
          <w:szCs w:val="28"/>
        </w:rPr>
        <w:t xml:space="preserve">). </w:t>
      </w:r>
    </w:p>
    <w:p w:rsidR="00B035A4" w:rsidRPr="00B035A4" w:rsidRDefault="00B035A4" w:rsidP="00C6634D">
      <w:pPr>
        <w:pStyle w:val="about"/>
        <w:shd w:val="clear" w:color="auto" w:fill="FFFFFF"/>
        <w:spacing w:before="0" w:beforeAutospacing="0" w:after="0" w:afterAutospacing="0" w:line="360" w:lineRule="atLeast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ab/>
        <w:t xml:space="preserve">Славянские народы </w:t>
      </w:r>
      <w:r w:rsidR="009E016E">
        <w:rPr>
          <w:sz w:val="28"/>
          <w:szCs w:val="28"/>
        </w:rPr>
        <w:t xml:space="preserve">изучают и готовят макеты </w:t>
      </w:r>
      <w:r w:rsidR="0042466D">
        <w:rPr>
          <w:sz w:val="28"/>
          <w:szCs w:val="28"/>
        </w:rPr>
        <w:t>с известными детям</w:t>
      </w:r>
      <w:r w:rsidR="003900A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E016E">
        <w:rPr>
          <w:sz w:val="28"/>
          <w:szCs w:val="28"/>
        </w:rPr>
        <w:t>народными героями Ильей</w:t>
      </w:r>
      <w:r w:rsidR="00E92C51">
        <w:rPr>
          <w:sz w:val="28"/>
          <w:szCs w:val="28"/>
        </w:rPr>
        <w:t xml:space="preserve"> М</w:t>
      </w:r>
      <w:r w:rsidR="009E016E">
        <w:rPr>
          <w:sz w:val="28"/>
          <w:szCs w:val="28"/>
        </w:rPr>
        <w:t>уромцем, Алешей</w:t>
      </w:r>
      <w:r>
        <w:rPr>
          <w:sz w:val="28"/>
          <w:szCs w:val="28"/>
        </w:rPr>
        <w:t xml:space="preserve"> Попович</w:t>
      </w:r>
      <w:r w:rsidR="009E016E">
        <w:rPr>
          <w:sz w:val="28"/>
          <w:szCs w:val="28"/>
        </w:rPr>
        <w:t>ем</w:t>
      </w:r>
      <w:r>
        <w:rPr>
          <w:sz w:val="28"/>
          <w:szCs w:val="28"/>
        </w:rPr>
        <w:t xml:space="preserve"> и </w:t>
      </w:r>
      <w:r w:rsidR="009E016E">
        <w:rPr>
          <w:sz w:val="28"/>
          <w:szCs w:val="28"/>
        </w:rPr>
        <w:t>Добрыней</w:t>
      </w:r>
      <w:r w:rsidR="00E92C51">
        <w:rPr>
          <w:sz w:val="28"/>
          <w:szCs w:val="28"/>
        </w:rPr>
        <w:t xml:space="preserve"> Никитич</w:t>
      </w:r>
      <w:r w:rsidR="009E016E">
        <w:rPr>
          <w:sz w:val="28"/>
          <w:szCs w:val="28"/>
        </w:rPr>
        <w:t>ем</w:t>
      </w:r>
      <w:r w:rsidR="00E92C51">
        <w:rPr>
          <w:sz w:val="28"/>
          <w:szCs w:val="28"/>
        </w:rPr>
        <w:t xml:space="preserve"> –</w:t>
      </w:r>
      <w:r w:rsidR="00C6634D">
        <w:rPr>
          <w:sz w:val="28"/>
          <w:szCs w:val="28"/>
        </w:rPr>
        <w:t xml:space="preserve"> былинными богатырями, защитниками</w:t>
      </w:r>
      <w:r w:rsidR="00E92C51">
        <w:rPr>
          <w:sz w:val="28"/>
          <w:szCs w:val="28"/>
        </w:rPr>
        <w:t xml:space="preserve"> Земли Русской.</w:t>
      </w:r>
    </w:p>
    <w:p w:rsidR="00B035A4" w:rsidRDefault="000B36AD" w:rsidP="007F1B22">
      <w:pPr>
        <w:pStyle w:val="c8"/>
        <w:spacing w:before="0" w:beforeAutospacing="0" w:after="0" w:afterAutospacing="0"/>
        <w:ind w:firstLine="708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На приме</w:t>
      </w:r>
      <w:r w:rsidR="0042466D">
        <w:rPr>
          <w:rStyle w:val="c10"/>
          <w:color w:val="000000"/>
          <w:sz w:val="28"/>
          <w:szCs w:val="28"/>
        </w:rPr>
        <w:t>ре народных героев, их подвигов</w:t>
      </w:r>
      <w:r>
        <w:rPr>
          <w:rStyle w:val="c10"/>
          <w:color w:val="000000"/>
          <w:sz w:val="28"/>
          <w:szCs w:val="28"/>
        </w:rPr>
        <w:t xml:space="preserve"> </w:t>
      </w:r>
      <w:r w:rsidR="00615F53">
        <w:rPr>
          <w:rStyle w:val="c10"/>
          <w:color w:val="000000"/>
          <w:sz w:val="28"/>
          <w:szCs w:val="28"/>
        </w:rPr>
        <w:t>во имя общественных, семейных, гражданских идеалов</w:t>
      </w:r>
      <w:r w:rsidR="005A7333">
        <w:rPr>
          <w:rStyle w:val="c10"/>
          <w:color w:val="000000"/>
          <w:sz w:val="28"/>
          <w:szCs w:val="28"/>
        </w:rPr>
        <w:t xml:space="preserve"> - идет формирование</w:t>
      </w:r>
      <w:r w:rsidR="00615F53">
        <w:rPr>
          <w:rStyle w:val="c10"/>
          <w:color w:val="000000"/>
          <w:sz w:val="28"/>
          <w:szCs w:val="28"/>
        </w:rPr>
        <w:t xml:space="preserve"> представления дошкольников о нравственных ценностях, любви к Родине, отношения к труду, знанию, образованию.  Д</w:t>
      </w:r>
      <w:r>
        <w:rPr>
          <w:rStyle w:val="c10"/>
          <w:color w:val="000000"/>
          <w:sz w:val="28"/>
          <w:szCs w:val="28"/>
        </w:rPr>
        <w:t>ети будут</w:t>
      </w:r>
      <w:r w:rsidR="005A7333">
        <w:rPr>
          <w:rStyle w:val="c10"/>
          <w:color w:val="000000"/>
          <w:sz w:val="28"/>
          <w:szCs w:val="28"/>
        </w:rPr>
        <w:t xml:space="preserve"> лучше</w:t>
      </w:r>
      <w:r>
        <w:rPr>
          <w:rStyle w:val="c10"/>
          <w:color w:val="000000"/>
          <w:sz w:val="28"/>
          <w:szCs w:val="28"/>
        </w:rPr>
        <w:t xml:space="preserve"> знать историю, учить</w:t>
      </w:r>
      <w:r w:rsidR="005A7333">
        <w:rPr>
          <w:rStyle w:val="c10"/>
          <w:color w:val="000000"/>
          <w:sz w:val="28"/>
          <w:szCs w:val="28"/>
        </w:rPr>
        <w:t>ся любить свою Р</w:t>
      </w:r>
      <w:r>
        <w:rPr>
          <w:rStyle w:val="c10"/>
          <w:color w:val="000000"/>
          <w:sz w:val="28"/>
          <w:szCs w:val="28"/>
        </w:rPr>
        <w:t>одину, уважать старших, воспитывать в себе силу воли, заниматься спортом, чтобы в будущем самим</w:t>
      </w:r>
      <w:r w:rsidR="00C6634D">
        <w:rPr>
          <w:rStyle w:val="c10"/>
          <w:color w:val="000000"/>
          <w:sz w:val="28"/>
          <w:szCs w:val="28"/>
        </w:rPr>
        <w:t xml:space="preserve"> стать защитниками родной земли, настоящими патриотами.</w:t>
      </w:r>
    </w:p>
    <w:p w:rsidR="00AF643F" w:rsidRDefault="002314BF" w:rsidP="007F1B22">
      <w:pPr>
        <w:pStyle w:val="c8"/>
        <w:spacing w:before="0" w:beforeAutospacing="0" w:after="0" w:afterAutospacing="0"/>
        <w:ind w:firstLine="708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Объединение усилий педагогов, специалистов, сотрудников</w:t>
      </w:r>
      <w:r w:rsidR="00AF643F">
        <w:rPr>
          <w:rStyle w:val="c10"/>
          <w:color w:val="000000"/>
          <w:sz w:val="28"/>
          <w:szCs w:val="28"/>
        </w:rPr>
        <w:t xml:space="preserve"> дополнительного образования, артистов театров и театральных студий, родительской общественности – всеми участниками образовательного процесса в работе над проектом во многом способствуют успешному решению задач духовно-нравственного развития и </w:t>
      </w:r>
      <w:r w:rsidR="000B36AD">
        <w:rPr>
          <w:rStyle w:val="c10"/>
          <w:color w:val="000000"/>
          <w:sz w:val="28"/>
          <w:szCs w:val="28"/>
        </w:rPr>
        <w:t xml:space="preserve">патриотического </w:t>
      </w:r>
      <w:r w:rsidR="00AF643F">
        <w:rPr>
          <w:rStyle w:val="c10"/>
          <w:color w:val="000000"/>
          <w:sz w:val="28"/>
          <w:szCs w:val="28"/>
        </w:rPr>
        <w:t>воспитания в соответствие с ФГОС ДО.</w:t>
      </w:r>
    </w:p>
    <w:p w:rsidR="007F1B22" w:rsidRDefault="00AF643F" w:rsidP="007F1B22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 xml:space="preserve"> </w:t>
      </w:r>
      <w:r w:rsidR="007F1B22">
        <w:rPr>
          <w:rStyle w:val="c10"/>
          <w:color w:val="000000"/>
          <w:sz w:val="28"/>
          <w:szCs w:val="28"/>
        </w:rPr>
        <w:t xml:space="preserve">Наши родители полноправные участники образовательного процесса в ДОУ, поэтому мы всегда можем обратиться к ним за помощью в любом вопросе.  Развитию сотрудничества детей и взрослых, положительного отношения к достижениям друг друга способствует сочетание индивидуального и совместного творчества </w:t>
      </w:r>
      <w:r w:rsidR="002314BF">
        <w:rPr>
          <w:rStyle w:val="c10"/>
          <w:color w:val="000000"/>
          <w:sz w:val="28"/>
          <w:szCs w:val="28"/>
        </w:rPr>
        <w:t>детей, педагогов и родителей.  Р</w:t>
      </w:r>
      <w:r w:rsidR="007F1B22">
        <w:rPr>
          <w:rStyle w:val="c10"/>
          <w:color w:val="000000"/>
          <w:sz w:val="28"/>
          <w:szCs w:val="28"/>
        </w:rPr>
        <w:t>одителей и педагогов привлекают насыщенность совме</w:t>
      </w:r>
      <w:r>
        <w:rPr>
          <w:rStyle w:val="c10"/>
          <w:color w:val="000000"/>
          <w:sz w:val="28"/>
          <w:szCs w:val="28"/>
        </w:rPr>
        <w:t>стных событий, что</w:t>
      </w:r>
      <w:r w:rsidR="007F1B22">
        <w:rPr>
          <w:rStyle w:val="c10"/>
          <w:color w:val="000000"/>
          <w:sz w:val="28"/>
          <w:szCs w:val="28"/>
        </w:rPr>
        <w:t xml:space="preserve"> </w:t>
      </w:r>
      <w:r>
        <w:rPr>
          <w:rStyle w:val="c10"/>
          <w:color w:val="000000"/>
          <w:sz w:val="28"/>
          <w:szCs w:val="28"/>
        </w:rPr>
        <w:t>подтверждается проведенными</w:t>
      </w:r>
      <w:r w:rsidR="007F1B22">
        <w:rPr>
          <w:rStyle w:val="c10"/>
          <w:color w:val="000000"/>
          <w:sz w:val="28"/>
          <w:szCs w:val="28"/>
        </w:rPr>
        <w:t xml:space="preserve"> нами </w:t>
      </w:r>
      <w:r>
        <w:rPr>
          <w:rStyle w:val="c10"/>
          <w:color w:val="000000"/>
          <w:sz w:val="28"/>
          <w:szCs w:val="28"/>
        </w:rPr>
        <w:t>мероприятиями:</w:t>
      </w:r>
      <w:r w:rsidR="002314BF">
        <w:rPr>
          <w:rStyle w:val="c10"/>
          <w:color w:val="000000"/>
          <w:sz w:val="28"/>
          <w:szCs w:val="28"/>
        </w:rPr>
        <w:t xml:space="preserve"> </w:t>
      </w:r>
      <w:proofErr w:type="spellStart"/>
      <w:r w:rsidR="002314BF">
        <w:rPr>
          <w:rStyle w:val="c10"/>
          <w:color w:val="000000"/>
          <w:sz w:val="28"/>
          <w:szCs w:val="28"/>
        </w:rPr>
        <w:t>квесты</w:t>
      </w:r>
      <w:proofErr w:type="spellEnd"/>
      <w:r w:rsidR="002314BF">
        <w:rPr>
          <w:rStyle w:val="c10"/>
          <w:color w:val="000000"/>
          <w:sz w:val="28"/>
          <w:szCs w:val="28"/>
        </w:rPr>
        <w:t>, клубные часы, календарные праздники</w:t>
      </w:r>
      <w:r w:rsidR="007F1B22">
        <w:rPr>
          <w:rStyle w:val="c10"/>
          <w:color w:val="000000"/>
          <w:sz w:val="28"/>
          <w:szCs w:val="28"/>
        </w:rPr>
        <w:t xml:space="preserve">, </w:t>
      </w:r>
      <w:r>
        <w:rPr>
          <w:rStyle w:val="c10"/>
          <w:color w:val="000000"/>
          <w:sz w:val="28"/>
          <w:szCs w:val="28"/>
        </w:rPr>
        <w:t xml:space="preserve">работа над </w:t>
      </w:r>
      <w:proofErr w:type="spellStart"/>
      <w:r>
        <w:rPr>
          <w:rStyle w:val="c10"/>
          <w:color w:val="000000"/>
          <w:sz w:val="28"/>
          <w:szCs w:val="28"/>
        </w:rPr>
        <w:t>грантовыми</w:t>
      </w:r>
      <w:proofErr w:type="spellEnd"/>
      <w:r>
        <w:rPr>
          <w:rStyle w:val="c10"/>
          <w:color w:val="000000"/>
          <w:sz w:val="28"/>
          <w:szCs w:val="28"/>
        </w:rPr>
        <w:t xml:space="preserve"> проектами, создание насыщенной предметно-пространственной среды, </w:t>
      </w:r>
      <w:r w:rsidR="007F1B22">
        <w:rPr>
          <w:rStyle w:val="c10"/>
          <w:color w:val="000000"/>
          <w:sz w:val="28"/>
          <w:szCs w:val="28"/>
        </w:rPr>
        <w:t>где родители принимали непосредственное участие.</w:t>
      </w:r>
    </w:p>
    <w:p w:rsid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Во время такой деятельности возможен поиск эффективных решений проблем ребенка и его семьи. Положительные результаты помогают ребенку прожить детские годы в радости и полноте устремлений, обеспечивают постепенность социального развит</w:t>
      </w:r>
      <w:r w:rsidR="00AF643F">
        <w:rPr>
          <w:rStyle w:val="c10"/>
          <w:color w:val="000000"/>
          <w:sz w:val="28"/>
          <w:szCs w:val="28"/>
        </w:rPr>
        <w:t xml:space="preserve">ия, приобщения к истокам </w:t>
      </w:r>
      <w:r w:rsidR="00E00493">
        <w:rPr>
          <w:rStyle w:val="c10"/>
          <w:color w:val="000000"/>
          <w:sz w:val="28"/>
          <w:szCs w:val="28"/>
        </w:rPr>
        <w:t>разнообразной народной</w:t>
      </w:r>
      <w:r w:rsidR="005A7333">
        <w:rPr>
          <w:rStyle w:val="c10"/>
          <w:color w:val="000000"/>
          <w:sz w:val="28"/>
          <w:szCs w:val="28"/>
        </w:rPr>
        <w:t xml:space="preserve"> культуры, духовно-нравственному воспитанию.</w:t>
      </w:r>
    </w:p>
    <w:p w:rsidR="007F1B22" w:rsidRDefault="007F1B22" w:rsidP="007F1B22">
      <w:pPr>
        <w:pStyle w:val="c8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32"/>
          <w:szCs w:val="32"/>
        </w:rPr>
      </w:pPr>
    </w:p>
    <w:p w:rsidR="00C54C5B" w:rsidRDefault="005A7333" w:rsidP="000B36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Библиографический список</w:t>
      </w:r>
      <w:r w:rsidR="00BA087A" w:rsidRPr="00BA087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BA087A" w:rsidRPr="00BA087A">
        <w:rPr>
          <w:color w:val="000000"/>
          <w:sz w:val="28"/>
          <w:szCs w:val="28"/>
        </w:rPr>
        <w:br/>
      </w:r>
      <w:r w:rsidR="00BA087A" w:rsidRPr="00BA087A">
        <w:rPr>
          <w:color w:val="000000"/>
          <w:sz w:val="28"/>
          <w:szCs w:val="28"/>
          <w:shd w:val="clear" w:color="auto" w:fill="FFFFFF"/>
        </w:rPr>
        <w:t>1.Аверин В.А. Психология детей и по</w:t>
      </w:r>
      <w:r w:rsidR="00C54C5B">
        <w:rPr>
          <w:color w:val="000000"/>
          <w:sz w:val="28"/>
          <w:szCs w:val="28"/>
          <w:shd w:val="clear" w:color="auto" w:fill="FFFFFF"/>
        </w:rPr>
        <w:t xml:space="preserve">дростков / В. А. Аверин. </w:t>
      </w:r>
      <w:r w:rsidR="00E00493">
        <w:rPr>
          <w:color w:val="000000"/>
          <w:sz w:val="28"/>
          <w:szCs w:val="28"/>
          <w:shd w:val="clear" w:color="auto" w:fill="FFFFFF"/>
        </w:rPr>
        <w:t>– Санкт-Петербург</w:t>
      </w:r>
      <w:r w:rsidR="00BA087A" w:rsidRPr="00BA087A">
        <w:rPr>
          <w:color w:val="000000"/>
          <w:sz w:val="28"/>
          <w:szCs w:val="28"/>
          <w:shd w:val="clear" w:color="auto" w:fill="FFFFFF"/>
        </w:rPr>
        <w:t>, 2004.</w:t>
      </w:r>
      <w:r w:rsidR="00C54C5B">
        <w:rPr>
          <w:color w:val="000000"/>
          <w:sz w:val="28"/>
          <w:szCs w:val="28"/>
          <w:shd w:val="clear" w:color="auto" w:fill="FFFFFF"/>
        </w:rPr>
        <w:t>-</w:t>
      </w:r>
      <w:r w:rsidR="00BA087A" w:rsidRPr="00BA087A">
        <w:rPr>
          <w:color w:val="000000"/>
          <w:sz w:val="28"/>
          <w:szCs w:val="28"/>
          <w:shd w:val="clear" w:color="auto" w:fill="FFFFFF"/>
        </w:rPr>
        <w:t xml:space="preserve"> 86c.</w:t>
      </w:r>
      <w:r w:rsidR="00BA087A" w:rsidRPr="00BA087A">
        <w:rPr>
          <w:color w:val="000000"/>
          <w:sz w:val="28"/>
          <w:szCs w:val="28"/>
        </w:rPr>
        <w:br/>
      </w:r>
      <w:r w:rsidR="00BA087A" w:rsidRPr="00BA087A">
        <w:rPr>
          <w:color w:val="000000"/>
          <w:sz w:val="28"/>
          <w:szCs w:val="28"/>
          <w:shd w:val="clear" w:color="auto" w:fill="FFFFFF"/>
        </w:rPr>
        <w:t>2.</w:t>
      </w:r>
      <w:r w:rsidR="00C54C5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C5B">
        <w:rPr>
          <w:color w:val="000000"/>
          <w:sz w:val="28"/>
          <w:szCs w:val="28"/>
          <w:shd w:val="clear" w:color="auto" w:fill="FFFFFF"/>
        </w:rPr>
        <w:t>Каиров</w:t>
      </w:r>
      <w:proofErr w:type="spellEnd"/>
      <w:r w:rsidR="00C54C5B">
        <w:rPr>
          <w:color w:val="000000"/>
          <w:sz w:val="28"/>
          <w:szCs w:val="28"/>
          <w:shd w:val="clear" w:color="auto" w:fill="FFFFFF"/>
        </w:rPr>
        <w:t xml:space="preserve"> И. А. </w:t>
      </w:r>
      <w:r w:rsidR="00BA087A" w:rsidRPr="00BA087A">
        <w:rPr>
          <w:color w:val="000000"/>
          <w:sz w:val="28"/>
          <w:szCs w:val="28"/>
          <w:shd w:val="clear" w:color="auto" w:fill="FFFFFF"/>
        </w:rPr>
        <w:t>Азбука нравственного воспитани</w:t>
      </w:r>
      <w:r w:rsidR="00E00493">
        <w:rPr>
          <w:color w:val="000000"/>
          <w:sz w:val="28"/>
          <w:szCs w:val="28"/>
          <w:shd w:val="clear" w:color="auto" w:fill="FFFFFF"/>
        </w:rPr>
        <w:t xml:space="preserve">я под ред. И.А. </w:t>
      </w:r>
      <w:proofErr w:type="spellStart"/>
      <w:r w:rsidR="00E00493">
        <w:rPr>
          <w:color w:val="000000"/>
          <w:sz w:val="28"/>
          <w:szCs w:val="28"/>
          <w:shd w:val="clear" w:color="auto" w:fill="FFFFFF"/>
        </w:rPr>
        <w:t>Каирова</w:t>
      </w:r>
      <w:proofErr w:type="spellEnd"/>
      <w:r w:rsidR="00E00493">
        <w:rPr>
          <w:color w:val="000000"/>
          <w:sz w:val="28"/>
          <w:szCs w:val="28"/>
          <w:shd w:val="clear" w:color="auto" w:fill="FFFFFF"/>
        </w:rPr>
        <w:t>. – Москва:</w:t>
      </w:r>
      <w:r w:rsidR="00C54C5B">
        <w:rPr>
          <w:color w:val="000000"/>
          <w:sz w:val="28"/>
          <w:szCs w:val="28"/>
          <w:shd w:val="clear" w:color="auto" w:fill="FFFFFF"/>
        </w:rPr>
        <w:t xml:space="preserve"> Просвещение, </w:t>
      </w:r>
      <w:r w:rsidR="00BA087A" w:rsidRPr="00BA087A">
        <w:rPr>
          <w:color w:val="000000"/>
          <w:sz w:val="28"/>
          <w:szCs w:val="28"/>
          <w:shd w:val="clear" w:color="auto" w:fill="FFFFFF"/>
        </w:rPr>
        <w:t>2005</w:t>
      </w:r>
      <w:r w:rsidR="00C54C5B">
        <w:rPr>
          <w:color w:val="000000"/>
          <w:sz w:val="28"/>
          <w:szCs w:val="28"/>
          <w:shd w:val="clear" w:color="auto" w:fill="FFFFFF"/>
        </w:rPr>
        <w:t xml:space="preserve">. </w:t>
      </w:r>
      <w:r w:rsidR="00BA087A" w:rsidRPr="00BA087A">
        <w:rPr>
          <w:color w:val="000000"/>
          <w:sz w:val="28"/>
          <w:szCs w:val="28"/>
          <w:shd w:val="clear" w:color="auto" w:fill="FFFFFF"/>
        </w:rPr>
        <w:t>-320с.</w:t>
      </w:r>
      <w:r w:rsidR="00BA087A" w:rsidRPr="00BA087A">
        <w:rPr>
          <w:color w:val="000000"/>
          <w:sz w:val="28"/>
          <w:szCs w:val="28"/>
        </w:rPr>
        <w:br/>
      </w:r>
      <w:r w:rsidR="00BA087A" w:rsidRPr="00BA087A">
        <w:rPr>
          <w:color w:val="000000"/>
          <w:sz w:val="28"/>
          <w:szCs w:val="28"/>
          <w:shd w:val="clear" w:color="auto" w:fill="FFFFFF"/>
        </w:rPr>
        <w:t>3.</w:t>
      </w:r>
      <w:r w:rsidR="00C54C5B">
        <w:rPr>
          <w:color w:val="000000"/>
          <w:sz w:val="28"/>
          <w:szCs w:val="28"/>
          <w:shd w:val="clear" w:color="auto" w:fill="FFFFFF"/>
        </w:rPr>
        <w:t xml:space="preserve"> Гладилина А. В. </w:t>
      </w:r>
      <w:r w:rsidR="00BA087A" w:rsidRPr="00BA087A">
        <w:rPr>
          <w:color w:val="000000"/>
          <w:sz w:val="28"/>
          <w:szCs w:val="28"/>
          <w:shd w:val="clear" w:color="auto" w:fill="FFFFFF"/>
        </w:rPr>
        <w:t>Воспитатель в детском саду: организация и методика работы по формированию нравственно-во</w:t>
      </w:r>
      <w:r w:rsidR="00C54C5B">
        <w:rPr>
          <w:color w:val="000000"/>
          <w:sz w:val="28"/>
          <w:szCs w:val="28"/>
          <w:shd w:val="clear" w:color="auto" w:fill="FFFFFF"/>
        </w:rPr>
        <w:t>левых качеств у детей 3-7 лет /</w:t>
      </w:r>
      <w:r w:rsidR="00BA087A" w:rsidRPr="00BA087A">
        <w:rPr>
          <w:color w:val="000000"/>
          <w:sz w:val="28"/>
          <w:szCs w:val="28"/>
          <w:shd w:val="clear" w:color="auto" w:fill="FFFFFF"/>
        </w:rPr>
        <w:t xml:space="preserve"> А.В.</w:t>
      </w:r>
      <w:r w:rsidR="00C54C5B">
        <w:rPr>
          <w:color w:val="000000"/>
          <w:sz w:val="28"/>
          <w:szCs w:val="28"/>
          <w:shd w:val="clear" w:color="auto" w:fill="FFFFFF"/>
        </w:rPr>
        <w:t xml:space="preserve"> </w:t>
      </w:r>
      <w:r w:rsidR="00BA087A" w:rsidRPr="00BA087A">
        <w:rPr>
          <w:color w:val="000000"/>
          <w:sz w:val="28"/>
          <w:szCs w:val="28"/>
          <w:shd w:val="clear" w:color="auto" w:fill="FFFFFF"/>
        </w:rPr>
        <w:t>Гладилина</w:t>
      </w:r>
      <w:r w:rsidR="00C54C5B">
        <w:rPr>
          <w:color w:val="000000"/>
          <w:sz w:val="28"/>
          <w:szCs w:val="28"/>
          <w:shd w:val="clear" w:color="auto" w:fill="FFFFFF"/>
        </w:rPr>
        <w:t xml:space="preserve">. </w:t>
      </w:r>
      <w:r w:rsidR="00BA087A" w:rsidRPr="00BA087A">
        <w:rPr>
          <w:color w:val="000000"/>
          <w:sz w:val="28"/>
          <w:szCs w:val="28"/>
          <w:shd w:val="clear" w:color="auto" w:fill="FFFFFF"/>
        </w:rPr>
        <w:t>-</w:t>
      </w:r>
      <w:r w:rsidR="00C54C5B">
        <w:rPr>
          <w:color w:val="000000"/>
          <w:sz w:val="28"/>
          <w:szCs w:val="28"/>
          <w:shd w:val="clear" w:color="auto" w:fill="FFFFFF"/>
        </w:rPr>
        <w:t xml:space="preserve"> </w:t>
      </w:r>
      <w:r w:rsidR="00BA087A" w:rsidRPr="00BA087A">
        <w:rPr>
          <w:color w:val="000000"/>
          <w:sz w:val="28"/>
          <w:szCs w:val="28"/>
          <w:shd w:val="clear" w:color="auto" w:fill="FFFFFF"/>
        </w:rPr>
        <w:t>М</w:t>
      </w:r>
      <w:r w:rsidR="00C54C5B">
        <w:rPr>
          <w:color w:val="000000"/>
          <w:sz w:val="28"/>
          <w:szCs w:val="28"/>
          <w:shd w:val="clear" w:color="auto" w:fill="FFFFFF"/>
        </w:rPr>
        <w:t>осква</w:t>
      </w:r>
      <w:r w:rsidR="00BA087A" w:rsidRPr="00BA087A">
        <w:rPr>
          <w:color w:val="000000"/>
          <w:sz w:val="28"/>
          <w:szCs w:val="28"/>
          <w:shd w:val="clear" w:color="auto" w:fill="FFFFFF"/>
        </w:rPr>
        <w:t>:</w:t>
      </w:r>
      <w:r w:rsidR="00C54C5B">
        <w:rPr>
          <w:color w:val="000000"/>
          <w:sz w:val="28"/>
          <w:szCs w:val="28"/>
          <w:shd w:val="clear" w:color="auto" w:fill="FFFFFF"/>
        </w:rPr>
        <w:t xml:space="preserve"> ООО Гном, 2006. –</w:t>
      </w:r>
      <w:r w:rsidR="00BA087A" w:rsidRPr="00BA087A">
        <w:rPr>
          <w:color w:val="000000"/>
          <w:sz w:val="28"/>
          <w:szCs w:val="28"/>
          <w:shd w:val="clear" w:color="auto" w:fill="FFFFFF"/>
        </w:rPr>
        <w:t xml:space="preserve"> 120</w:t>
      </w:r>
      <w:r w:rsidR="00C54C5B">
        <w:rPr>
          <w:color w:val="000000"/>
          <w:sz w:val="28"/>
          <w:szCs w:val="28"/>
          <w:shd w:val="clear" w:color="auto" w:fill="FFFFFF"/>
        </w:rPr>
        <w:t xml:space="preserve"> </w:t>
      </w:r>
      <w:r w:rsidR="00BA087A" w:rsidRPr="00BA087A">
        <w:rPr>
          <w:color w:val="000000"/>
          <w:sz w:val="28"/>
          <w:szCs w:val="28"/>
          <w:shd w:val="clear" w:color="auto" w:fill="FFFFFF"/>
        </w:rPr>
        <w:t>с.</w:t>
      </w:r>
      <w:r w:rsidR="00BA087A" w:rsidRPr="00BA087A">
        <w:rPr>
          <w:color w:val="000000"/>
          <w:sz w:val="28"/>
          <w:szCs w:val="28"/>
        </w:rPr>
        <w:br/>
      </w:r>
      <w:r w:rsidR="00BA087A" w:rsidRPr="00BA087A">
        <w:rPr>
          <w:color w:val="000000"/>
          <w:sz w:val="28"/>
          <w:szCs w:val="28"/>
          <w:shd w:val="clear" w:color="auto" w:fill="FFFFFF"/>
        </w:rPr>
        <w:t>4.Гаврилова Т.П. О</w:t>
      </w:r>
      <w:r w:rsidR="00C54C5B">
        <w:rPr>
          <w:color w:val="000000"/>
          <w:sz w:val="28"/>
          <w:szCs w:val="28"/>
          <w:shd w:val="clear" w:color="auto" w:fill="FFFFFF"/>
        </w:rPr>
        <w:t xml:space="preserve"> воспитании нравственных чувств /Т. П. Гаврилова.</w:t>
      </w:r>
      <w:r w:rsidR="00BA087A" w:rsidRPr="00BA087A">
        <w:rPr>
          <w:color w:val="000000"/>
          <w:sz w:val="28"/>
          <w:szCs w:val="28"/>
          <w:shd w:val="clear" w:color="auto" w:fill="FFFFFF"/>
        </w:rPr>
        <w:t xml:space="preserve"> – М</w:t>
      </w:r>
      <w:r w:rsidR="00C54C5B">
        <w:rPr>
          <w:color w:val="000000"/>
          <w:sz w:val="28"/>
          <w:szCs w:val="28"/>
          <w:shd w:val="clear" w:color="auto" w:fill="FFFFFF"/>
        </w:rPr>
        <w:t>осква: ТЦ Сфера</w:t>
      </w:r>
      <w:r w:rsidR="00BA087A" w:rsidRPr="00BA087A">
        <w:rPr>
          <w:color w:val="000000"/>
          <w:sz w:val="28"/>
          <w:szCs w:val="28"/>
          <w:shd w:val="clear" w:color="auto" w:fill="FFFFFF"/>
        </w:rPr>
        <w:t>, 2000.</w:t>
      </w:r>
      <w:r w:rsidR="00C54C5B">
        <w:rPr>
          <w:color w:val="000000"/>
          <w:sz w:val="28"/>
          <w:szCs w:val="28"/>
          <w:shd w:val="clear" w:color="auto" w:fill="FFFFFF"/>
        </w:rPr>
        <w:t>-</w:t>
      </w:r>
      <w:r w:rsidR="00BA087A" w:rsidRPr="00BA087A">
        <w:rPr>
          <w:color w:val="000000"/>
          <w:sz w:val="28"/>
          <w:szCs w:val="28"/>
          <w:shd w:val="clear" w:color="auto" w:fill="FFFFFF"/>
        </w:rPr>
        <w:t>51с.</w:t>
      </w:r>
      <w:r w:rsidR="00BA087A" w:rsidRPr="00BA087A">
        <w:rPr>
          <w:color w:val="000000"/>
          <w:sz w:val="28"/>
          <w:szCs w:val="28"/>
        </w:rPr>
        <w:br/>
      </w:r>
      <w:r w:rsidR="00BA087A" w:rsidRPr="00BA087A">
        <w:rPr>
          <w:color w:val="000000"/>
          <w:sz w:val="28"/>
          <w:szCs w:val="28"/>
          <w:shd w:val="clear" w:color="auto" w:fill="FFFFFF"/>
        </w:rPr>
        <w:t>5.Поддьяков Н.Н. Нрав</w:t>
      </w:r>
      <w:r w:rsidR="00C54C5B">
        <w:rPr>
          <w:color w:val="000000"/>
          <w:sz w:val="28"/>
          <w:szCs w:val="28"/>
          <w:shd w:val="clear" w:color="auto" w:fill="FFFFFF"/>
        </w:rPr>
        <w:t xml:space="preserve">ственное воспитание дошкольника / Н. Н. </w:t>
      </w:r>
      <w:proofErr w:type="spellStart"/>
      <w:r w:rsidR="00C54C5B">
        <w:rPr>
          <w:color w:val="000000"/>
          <w:sz w:val="28"/>
          <w:szCs w:val="28"/>
          <w:shd w:val="clear" w:color="auto" w:fill="FFFFFF"/>
        </w:rPr>
        <w:t>Поддъяков</w:t>
      </w:r>
      <w:proofErr w:type="spellEnd"/>
      <w:r w:rsidR="00C54C5B">
        <w:rPr>
          <w:color w:val="000000"/>
          <w:sz w:val="28"/>
          <w:szCs w:val="28"/>
          <w:shd w:val="clear" w:color="auto" w:fill="FFFFFF"/>
        </w:rPr>
        <w:t xml:space="preserve">. – Москва: Просвещение, 2000. - </w:t>
      </w:r>
      <w:r w:rsidR="00BA087A" w:rsidRPr="00BA087A">
        <w:rPr>
          <w:color w:val="000000"/>
          <w:sz w:val="28"/>
          <w:szCs w:val="28"/>
          <w:shd w:val="clear" w:color="auto" w:fill="FFFFFF"/>
        </w:rPr>
        <w:t>68с.</w:t>
      </w:r>
      <w:r w:rsidR="00BA087A" w:rsidRPr="00BA087A">
        <w:rPr>
          <w:color w:val="000000"/>
          <w:sz w:val="28"/>
          <w:szCs w:val="28"/>
        </w:rPr>
        <w:br/>
      </w:r>
      <w:r w:rsidR="00BA087A" w:rsidRPr="00BA087A">
        <w:rPr>
          <w:color w:val="000000"/>
          <w:sz w:val="28"/>
          <w:szCs w:val="28"/>
          <w:shd w:val="clear" w:color="auto" w:fill="FFFFFF"/>
        </w:rPr>
        <w:t>6.</w:t>
      </w:r>
      <w:r w:rsidR="00C54C5B">
        <w:rPr>
          <w:color w:val="000000"/>
          <w:sz w:val="28"/>
          <w:szCs w:val="28"/>
          <w:shd w:val="clear" w:color="auto" w:fill="FFFFFF"/>
        </w:rPr>
        <w:t xml:space="preserve">Микляева Н. В. </w:t>
      </w:r>
      <w:r>
        <w:rPr>
          <w:color w:val="000000"/>
          <w:sz w:val="28"/>
          <w:szCs w:val="28"/>
          <w:shd w:val="clear" w:color="auto" w:fill="FFFFFF"/>
        </w:rPr>
        <w:t>Нравственно-патриотическое и духовное воспитание дошкольников</w:t>
      </w:r>
      <w:r w:rsidR="00BA087A" w:rsidRPr="00BA087A">
        <w:rPr>
          <w:color w:val="000000"/>
          <w:sz w:val="28"/>
          <w:szCs w:val="28"/>
          <w:shd w:val="clear" w:color="auto" w:fill="FFFFFF"/>
        </w:rPr>
        <w:t xml:space="preserve"> / Под ре</w:t>
      </w:r>
      <w:r>
        <w:rPr>
          <w:color w:val="000000"/>
          <w:sz w:val="28"/>
          <w:szCs w:val="28"/>
          <w:shd w:val="clear" w:color="auto" w:fill="FFFFFF"/>
        </w:rPr>
        <w:t>д. Н.В</w:t>
      </w:r>
      <w:r w:rsidR="00BA087A" w:rsidRPr="00BA087A">
        <w:rPr>
          <w:color w:val="000000"/>
          <w:sz w:val="28"/>
          <w:szCs w:val="28"/>
          <w:shd w:val="clear" w:color="auto" w:fill="FFFFFF"/>
        </w:rPr>
        <w:t>.</w:t>
      </w:r>
      <w:r w:rsidR="00E0049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0493">
        <w:rPr>
          <w:color w:val="000000"/>
          <w:sz w:val="28"/>
          <w:szCs w:val="28"/>
          <w:shd w:val="clear" w:color="auto" w:fill="FFFFFF"/>
        </w:rPr>
        <w:t>Микляевой</w:t>
      </w:r>
      <w:proofErr w:type="spellEnd"/>
      <w:r w:rsidR="00E00493">
        <w:rPr>
          <w:color w:val="000000"/>
          <w:sz w:val="28"/>
          <w:szCs w:val="28"/>
          <w:shd w:val="clear" w:color="auto" w:fill="FFFFFF"/>
        </w:rPr>
        <w:t xml:space="preserve"> – Москва:</w:t>
      </w:r>
      <w:r>
        <w:rPr>
          <w:color w:val="000000"/>
          <w:sz w:val="28"/>
          <w:szCs w:val="28"/>
          <w:shd w:val="clear" w:color="auto" w:fill="FFFFFF"/>
        </w:rPr>
        <w:t xml:space="preserve"> ТЦ Сфера,</w:t>
      </w:r>
      <w:r w:rsidR="00BA087A" w:rsidRPr="00BA087A">
        <w:rPr>
          <w:color w:val="000000"/>
          <w:sz w:val="28"/>
          <w:szCs w:val="28"/>
          <w:shd w:val="clear" w:color="auto" w:fill="FFFFFF"/>
        </w:rPr>
        <w:t xml:space="preserve"> 2</w:t>
      </w:r>
      <w:r>
        <w:rPr>
          <w:color w:val="000000"/>
          <w:sz w:val="28"/>
          <w:szCs w:val="28"/>
          <w:shd w:val="clear" w:color="auto" w:fill="FFFFFF"/>
        </w:rPr>
        <w:t>013</w:t>
      </w:r>
      <w:r w:rsidR="00BA087A" w:rsidRPr="00BA087A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-144 </w:t>
      </w:r>
      <w:r w:rsidR="00BA087A" w:rsidRPr="00BA087A">
        <w:rPr>
          <w:color w:val="000000"/>
          <w:sz w:val="28"/>
          <w:szCs w:val="28"/>
          <w:shd w:val="clear" w:color="auto" w:fill="FFFFFF"/>
        </w:rPr>
        <w:t>с.</w:t>
      </w:r>
    </w:p>
    <w:p w:rsidR="00C54C5B" w:rsidRDefault="00C54C5B" w:rsidP="000B36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BA087A" w:rsidRPr="00BA087A" w:rsidRDefault="00BA087A" w:rsidP="000C5C39">
      <w:pPr>
        <w:spacing w:line="240" w:lineRule="auto"/>
        <w:rPr>
          <w:sz w:val="28"/>
          <w:szCs w:val="28"/>
        </w:rPr>
      </w:pPr>
    </w:p>
    <w:p w:rsidR="00C11D74" w:rsidRPr="00BA087A" w:rsidRDefault="00C11D74" w:rsidP="000C5C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11D74" w:rsidRPr="00BA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7A"/>
    <w:rsid w:val="00060122"/>
    <w:rsid w:val="000B36AD"/>
    <w:rsid w:val="000C5C39"/>
    <w:rsid w:val="001725D2"/>
    <w:rsid w:val="00196ED2"/>
    <w:rsid w:val="002314BF"/>
    <w:rsid w:val="003900AC"/>
    <w:rsid w:val="0042466D"/>
    <w:rsid w:val="00466822"/>
    <w:rsid w:val="00520BA8"/>
    <w:rsid w:val="005A7333"/>
    <w:rsid w:val="005F2220"/>
    <w:rsid w:val="00615F53"/>
    <w:rsid w:val="006474B7"/>
    <w:rsid w:val="007D38B5"/>
    <w:rsid w:val="007F0E7E"/>
    <w:rsid w:val="007F1B22"/>
    <w:rsid w:val="009E016E"/>
    <w:rsid w:val="00AF643F"/>
    <w:rsid w:val="00B035A4"/>
    <w:rsid w:val="00B03791"/>
    <w:rsid w:val="00BA087A"/>
    <w:rsid w:val="00C11D74"/>
    <w:rsid w:val="00C54C5B"/>
    <w:rsid w:val="00C6634D"/>
    <w:rsid w:val="00E00493"/>
    <w:rsid w:val="00E92C51"/>
    <w:rsid w:val="00E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87A"/>
    <w:rPr>
      <w:b/>
      <w:bCs/>
    </w:rPr>
  </w:style>
  <w:style w:type="character" w:customStyle="1" w:styleId="c3">
    <w:name w:val="c3"/>
    <w:basedOn w:val="a0"/>
    <w:rsid w:val="007F1B22"/>
  </w:style>
  <w:style w:type="paragraph" w:customStyle="1" w:styleId="c8">
    <w:name w:val="c8"/>
    <w:basedOn w:val="a"/>
    <w:rsid w:val="007F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F1B22"/>
  </w:style>
  <w:style w:type="character" w:customStyle="1" w:styleId="c10">
    <w:name w:val="c10"/>
    <w:basedOn w:val="a0"/>
    <w:rsid w:val="007F1B22"/>
  </w:style>
  <w:style w:type="character" w:customStyle="1" w:styleId="c6">
    <w:name w:val="c6"/>
    <w:basedOn w:val="a0"/>
    <w:rsid w:val="007F1B22"/>
  </w:style>
  <w:style w:type="character" w:styleId="a5">
    <w:name w:val="Hyperlink"/>
    <w:basedOn w:val="a0"/>
    <w:uiPriority w:val="99"/>
    <w:semiHidden/>
    <w:unhideWhenUsed/>
    <w:rsid w:val="001725D2"/>
    <w:rPr>
      <w:color w:val="0000FF"/>
      <w:u w:val="single"/>
    </w:rPr>
  </w:style>
  <w:style w:type="paragraph" w:customStyle="1" w:styleId="about">
    <w:name w:val="about"/>
    <w:basedOn w:val="a"/>
    <w:rsid w:val="0019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87A"/>
    <w:rPr>
      <w:b/>
      <w:bCs/>
    </w:rPr>
  </w:style>
  <w:style w:type="character" w:customStyle="1" w:styleId="c3">
    <w:name w:val="c3"/>
    <w:basedOn w:val="a0"/>
    <w:rsid w:val="007F1B22"/>
  </w:style>
  <w:style w:type="paragraph" w:customStyle="1" w:styleId="c8">
    <w:name w:val="c8"/>
    <w:basedOn w:val="a"/>
    <w:rsid w:val="007F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F1B22"/>
  </w:style>
  <w:style w:type="character" w:customStyle="1" w:styleId="c10">
    <w:name w:val="c10"/>
    <w:basedOn w:val="a0"/>
    <w:rsid w:val="007F1B22"/>
  </w:style>
  <w:style w:type="character" w:customStyle="1" w:styleId="c6">
    <w:name w:val="c6"/>
    <w:basedOn w:val="a0"/>
    <w:rsid w:val="007F1B22"/>
  </w:style>
  <w:style w:type="character" w:styleId="a5">
    <w:name w:val="Hyperlink"/>
    <w:basedOn w:val="a0"/>
    <w:uiPriority w:val="99"/>
    <w:semiHidden/>
    <w:unhideWhenUsed/>
    <w:rsid w:val="001725D2"/>
    <w:rPr>
      <w:color w:val="0000FF"/>
      <w:u w:val="single"/>
    </w:rPr>
  </w:style>
  <w:style w:type="paragraph" w:customStyle="1" w:styleId="about">
    <w:name w:val="about"/>
    <w:basedOn w:val="a"/>
    <w:rsid w:val="0019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F%D1%8C%D1%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1%83%D0%BB%D0%B8%D0%BA%D0%BE%D0%B2%D1%81%D0%BA%D0%B0%D1%8F_%D0%B1%D0%B8%D1%82%D0%B2%D0%B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0%D0%BC%D0%B0%D0%B9" TargetMode="External"/><Relationship Id="rId5" Type="http://schemas.openxmlformats.org/officeDocument/2006/relationships/hyperlink" Target="https://ru.wikipedia.org/wiki/%D0%A1%D0%BA%D0%B0%D0%B7%D0%B0%D0%BD%D0%B8%D0%B5_%D0%BE_%D0%9C%D0%B0%D0%BC%D0%B0%D0%B5%D0%B2%D0%BE%D0%BC_%D0%BF%D0%BE%D0%B1%D0%BE%D0%B8%D1%89%D0%B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2020-05-27T07:14:00Z</dcterms:created>
  <dcterms:modified xsi:type="dcterms:W3CDTF">2022-03-02T20:09:00Z</dcterms:modified>
</cp:coreProperties>
</file>