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8A" w:rsidRDefault="004C0E8A" w:rsidP="004C0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</w:t>
      </w:r>
      <w:r w:rsidRPr="004B1FA6">
        <w:rPr>
          <w:rFonts w:ascii="Times New Roman" w:hAnsi="Times New Roman" w:cs="Times New Roman"/>
          <w:sz w:val="28"/>
          <w:szCs w:val="28"/>
        </w:rPr>
        <w:t>№161 «Ёлочка»</w:t>
      </w:r>
    </w:p>
    <w:p w:rsid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P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4C0E8A">
        <w:rPr>
          <w:rFonts w:ascii="Times New Roman" w:hAnsi="Times New Roman" w:cs="Times New Roman"/>
          <w:b/>
          <w:color w:val="000000"/>
          <w:sz w:val="56"/>
          <w:szCs w:val="56"/>
          <w:shd w:val="clear" w:color="auto" w:fill="FFFFFF"/>
        </w:rPr>
        <w:t>Мастер-класс с родителями по нетрадиционным техникам рисования "Семейные посиделки".</w:t>
      </w:r>
    </w:p>
    <w:p w:rsidR="004C0E8A" w:rsidRP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72"/>
          <w:szCs w:val="72"/>
        </w:rPr>
      </w:pP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Pr="0082128C" w:rsidRDefault="004C0E8A" w:rsidP="004C0E8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56"/>
          <w:szCs w:val="56"/>
        </w:rPr>
      </w:pP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Default="004C0E8A" w:rsidP="004C0E8A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 xml:space="preserve">Разработали: </w:t>
      </w: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Асташова Д.Г.</w:t>
      </w: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Емчикова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Корязова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Default="004C0E8A" w:rsidP="004C0E8A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0E8A" w:rsidRPr="004B1FA6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Улан-Удэ</w:t>
      </w:r>
    </w:p>
    <w:p w:rsid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2024 год</w:t>
      </w:r>
    </w:p>
    <w:p w:rsidR="004C0E8A" w:rsidRPr="004C0E8A" w:rsidRDefault="004C0E8A" w:rsidP="004C0E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0E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Мастер-класс с родителями по нетрадиционным техникам рисования "Семейные посиделки".</w:t>
      </w:r>
    </w:p>
    <w:p w:rsidR="004C0E8A" w:rsidRDefault="004C0E8A" w:rsidP="004C0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Асташова Дарья Георгиевна,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Лариса Юрьевна,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Корязова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Владимировна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proofErr w:type="spell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выдувание коктейльной трубочкой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«рисование губками для мытья посуды»</w:t>
      </w:r>
      <w:proofErr w:type="gram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 w:rsidRPr="004C0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познакомить родителей с нетрадиционными техниками рисования.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4C0E8A" w:rsidRPr="004C0E8A" w:rsidRDefault="004C0E8A" w:rsidP="004C0E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интерес к деятельности детей на занятиях по рисованию.</w:t>
      </w:r>
    </w:p>
    <w:p w:rsidR="004C0E8A" w:rsidRPr="004C0E8A" w:rsidRDefault="004C0E8A" w:rsidP="004C0E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родителям представление о нетрадиционном рисовании с детьми, используемом в детском саду.</w:t>
      </w:r>
    </w:p>
    <w:p w:rsidR="004C0E8A" w:rsidRPr="004C0E8A" w:rsidRDefault="004C0E8A" w:rsidP="004C0E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  нетрадиционной техникой рисования и дать возможность проявить свое художественное творчество.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  <w:r w:rsidRPr="004C0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лист бумаги для акварели</w:t>
      </w:r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губки для мытья посуды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стакан с водой; гуашевы</w:t>
      </w:r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краски (желтая, фиолетовая, ро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зовая, белая, зеленая и голубая);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коктейльные трубочки, 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тарелочки для краски;</w:t>
      </w:r>
      <w:proofErr w:type="gramEnd"/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день, уважаемые родители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</w:t>
      </w:r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рады видеть Вас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!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Наша сегодняшняя встреча необычна. Сегодня Вы сможете проявить свою фантазию и творчество. Тема нашей встречи «Нетрадиционные техники рисования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Изобразительная деятельность позволяет ребенку отразить в изобразительных образах свои впечатления об окружающем, выразить свое отношение к ним.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нетрадиционными способами, увлекательная деятельность, которая удивляет и восхищает детей любого возраста.</w:t>
      </w:r>
    </w:p>
    <w:p w:rsidR="00794116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в мире интересных вещей и предметов (зубная щётка, расчески, поролон, пробки, пенопласт, катушка ниток, свечи, палочки, шишки, листочки и т. д.,) с помощью их можно развить интерес, любопытство, творчество, воображение и фантазию детей. </w:t>
      </w:r>
      <w:proofErr w:type="gramEnd"/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техники рисования создают атмосферу непринужденности, открытости, раскованности, способствуют развитию инициативы, самостоятельности детей, создают эмоционально-положительное отношение к изобразительной деятельности. Он уже не боится, что у него что-то не получится. Немного нетрадиционной техники, доступной ребенку, и пятно на листе превращается в  сказочных животных, в цветы, в бабочку или в осенний лес и т. д. Ребенок остается доволен результатом, а, следовательно, становится уверенным, умелым, совершенствуется моторика его рук и состояние речи.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множество нетрадиционных техник рисования, которые можно использовать в дошкольном возрасте: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рисование пальчиками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рисование ватными палочками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рисование ладошками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оттиск печатками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оттиск поролоном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свеча и акварель, и многое другое.</w:t>
      </w:r>
    </w:p>
    <w:p w:rsidR="004C0E8A" w:rsidRPr="004C0E8A" w:rsidRDefault="00794116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 В</w:t>
      </w:r>
      <w:r w:rsidR="004C0E8A"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ознакомится</w:t>
      </w:r>
      <w:proofErr w:type="gramEnd"/>
      <w:r w:rsidR="004C0E8A"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некоторыми вариантами рисования, в которых используется нетрадиционные методы  изображения.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некоторое время, предлагаю, побыть детьми</w:t>
      </w:r>
      <w:proofErr w:type="gram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(Раз, два, три будите детьми)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знакомиться, назовите свое имя  ласково.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родителей).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часть.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мы с вами оправимся в необыкновенное путешествие, в страну, где происходят чуде</w:t>
      </w:r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са. Это страна называется «</w:t>
      </w:r>
      <w:proofErr w:type="spellStart"/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Кляксоландия</w:t>
      </w:r>
      <w:proofErr w:type="spellEnd"/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предлагаем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поехать на поезде. Садитесь, пожалуйста, в вагончики </w:t>
      </w:r>
      <w:proofErr w:type="gram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закройте глаза.  (Звучит музыка «Паровозик из </w:t>
      </w:r>
      <w:proofErr w:type="spellStart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Ромашково</w:t>
      </w:r>
      <w:proofErr w:type="spellEnd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</w:t>
      </w:r>
    </w:p>
    <w:p w:rsidR="00794116" w:rsidRPr="004C0E8A" w:rsidRDefault="004C0E8A" w:rsidP="00794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</w:t>
      </w:r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 глаза.  Вот мы и в волшебной стране</w:t>
      </w:r>
      <w:proofErr w:type="gramStart"/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тут совсем невесело</w:t>
      </w:r>
      <w:r w:rsidR="00794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0E8A" w:rsidRPr="004C0E8A" w:rsidRDefault="00794116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все исправим</w:t>
      </w:r>
      <w:r w:rsidR="004C0E8A"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по желанию выбирают мастер-класс, который больше им нравится.</w:t>
      </w:r>
    </w:p>
    <w:p w:rsidR="004C0E8A" w:rsidRPr="004C0E8A" w:rsidRDefault="00794116" w:rsidP="00794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мастер-классов л</w:t>
      </w:r>
      <w:r w:rsidR="004C0E8A"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юбуемся и наслаждаемся результатом, чувствуя себя великим творцом.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мастер-класса.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Сегодня мы использовали только некоторые нетрадиционные техники рисования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видите как это интересно! Изобразительное искусство обладает многообразием техник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нужно использовать в работе с детьми</w:t>
      </w:r>
      <w:r w:rsidRPr="004C0E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C0E8A" w:rsidRPr="004C0E8A" w:rsidRDefault="004C0E8A" w:rsidP="004C0E8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Наш мастер-класс подошел к концу. Я вижу замечательные работы в нетрадиционной технике. Мы обязательно покажем их нашим детям, и я уверена – им понравится ваше творчество! Желаю вам творческих успехов!</w:t>
      </w:r>
    </w:p>
    <w:p w:rsidR="004C0E8A" w:rsidRPr="004C0E8A" w:rsidRDefault="004C0E8A" w:rsidP="004C0E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C0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предлагаю всем вместе сфотографироваться на память о сегодняшней встрече. Спасибо всем за внимание!</w:t>
      </w:r>
    </w:p>
    <w:p w:rsidR="00290B71" w:rsidRDefault="00290B71">
      <w:bookmarkStart w:id="0" w:name="_GoBack"/>
      <w:bookmarkEnd w:id="0"/>
    </w:p>
    <w:sectPr w:rsidR="0029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10894"/>
    <w:multiLevelType w:val="multilevel"/>
    <w:tmpl w:val="6E2A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59"/>
    <w:rsid w:val="00290B71"/>
    <w:rsid w:val="004C0E8A"/>
    <w:rsid w:val="00794116"/>
    <w:rsid w:val="00B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2024-08-02T02:41:00Z</dcterms:created>
  <dcterms:modified xsi:type="dcterms:W3CDTF">2024-08-02T02:41:00Z</dcterms:modified>
</cp:coreProperties>
</file>