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C2" w:rsidRDefault="00C742C2" w:rsidP="002D07D6">
      <w:pPr>
        <w:ind w:left="1560" w:hanging="1560"/>
        <w:jc w:val="center"/>
        <w:rPr>
          <w:b/>
          <w:sz w:val="28"/>
          <w:szCs w:val="28"/>
        </w:rPr>
      </w:pPr>
    </w:p>
    <w:p w:rsidR="00C742C2" w:rsidRPr="00C742C2" w:rsidRDefault="00C742C2" w:rsidP="00C742C2">
      <w:pPr>
        <w:ind w:left="1560" w:hanging="1560"/>
        <w:jc w:val="right"/>
        <w:rPr>
          <w:sz w:val="28"/>
          <w:szCs w:val="28"/>
        </w:rPr>
      </w:pPr>
      <w:r w:rsidRPr="00C742C2">
        <w:rPr>
          <w:sz w:val="28"/>
          <w:szCs w:val="28"/>
        </w:rPr>
        <w:t xml:space="preserve">Утверждаю </w:t>
      </w:r>
    </w:p>
    <w:p w:rsidR="00C742C2" w:rsidRDefault="00C742C2" w:rsidP="00C742C2">
      <w:pPr>
        <w:ind w:left="1560" w:hanging="1560"/>
        <w:jc w:val="right"/>
        <w:rPr>
          <w:sz w:val="28"/>
          <w:szCs w:val="28"/>
        </w:rPr>
      </w:pPr>
      <w:r w:rsidRPr="00C742C2">
        <w:rPr>
          <w:sz w:val="28"/>
          <w:szCs w:val="28"/>
        </w:rPr>
        <w:t xml:space="preserve">Директор городского центра </w:t>
      </w:r>
    </w:p>
    <w:p w:rsidR="00C742C2" w:rsidRDefault="00C742C2" w:rsidP="00C742C2">
      <w:pPr>
        <w:ind w:left="1560" w:hanging="1560"/>
        <w:jc w:val="right"/>
        <w:rPr>
          <w:sz w:val="28"/>
          <w:szCs w:val="28"/>
        </w:rPr>
      </w:pPr>
      <w:r w:rsidRPr="00C742C2">
        <w:rPr>
          <w:sz w:val="28"/>
          <w:szCs w:val="28"/>
        </w:rPr>
        <w:t xml:space="preserve">детско-юношеского туризма </w:t>
      </w:r>
    </w:p>
    <w:p w:rsidR="00C742C2" w:rsidRDefault="00C742C2" w:rsidP="00C742C2">
      <w:pPr>
        <w:ind w:left="1560" w:hanging="1560"/>
        <w:jc w:val="right"/>
        <w:rPr>
          <w:sz w:val="28"/>
          <w:szCs w:val="28"/>
        </w:rPr>
      </w:pPr>
      <w:r w:rsidRPr="00C742C2">
        <w:rPr>
          <w:sz w:val="28"/>
          <w:szCs w:val="28"/>
        </w:rPr>
        <w:t xml:space="preserve">г. Улан-Удэ </w:t>
      </w:r>
    </w:p>
    <w:p w:rsidR="00C742C2" w:rsidRPr="00C742C2" w:rsidRDefault="00C742C2" w:rsidP="00C742C2">
      <w:pPr>
        <w:ind w:left="1560" w:hanging="1560"/>
        <w:jc w:val="right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spellStart"/>
      <w:r w:rsidRPr="00C742C2">
        <w:rPr>
          <w:sz w:val="28"/>
          <w:szCs w:val="28"/>
        </w:rPr>
        <w:t>Чимитов</w:t>
      </w:r>
      <w:proofErr w:type="spellEnd"/>
      <w:r w:rsidRPr="00C742C2">
        <w:rPr>
          <w:sz w:val="28"/>
          <w:szCs w:val="28"/>
        </w:rPr>
        <w:t xml:space="preserve"> Б. П.</w:t>
      </w:r>
    </w:p>
    <w:p w:rsidR="00C742C2" w:rsidRDefault="00C742C2" w:rsidP="002D07D6">
      <w:pPr>
        <w:ind w:left="1560" w:hanging="1560"/>
        <w:jc w:val="center"/>
        <w:rPr>
          <w:b/>
          <w:sz w:val="28"/>
          <w:szCs w:val="28"/>
        </w:rPr>
      </w:pPr>
    </w:p>
    <w:p w:rsidR="002D07D6" w:rsidRPr="002637EA" w:rsidRDefault="002D07D6" w:rsidP="002D07D6">
      <w:pPr>
        <w:ind w:left="1560" w:hanging="15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Дорожная карта </w:t>
      </w:r>
    </w:p>
    <w:p w:rsidR="002D07D6" w:rsidRDefault="002D07D6" w:rsidP="002D07D6">
      <w:pPr>
        <w:ind w:left="1560" w:hanging="1560"/>
        <w:jc w:val="center"/>
        <w:rPr>
          <w:b/>
          <w:sz w:val="28"/>
          <w:szCs w:val="28"/>
        </w:rPr>
      </w:pPr>
      <w:r w:rsidRPr="002637EA">
        <w:rPr>
          <w:b/>
          <w:sz w:val="28"/>
          <w:szCs w:val="28"/>
        </w:rPr>
        <w:t xml:space="preserve">сетевого взаимодействия музеев ДОО </w:t>
      </w:r>
    </w:p>
    <w:p w:rsidR="002D07D6" w:rsidRDefault="002D07D6" w:rsidP="002D07D6">
      <w:pPr>
        <w:ind w:left="1560" w:hanging="1560"/>
        <w:jc w:val="center"/>
        <w:rPr>
          <w:b/>
          <w:sz w:val="28"/>
          <w:szCs w:val="28"/>
        </w:rPr>
      </w:pPr>
      <w:r w:rsidRPr="002637EA">
        <w:rPr>
          <w:b/>
          <w:sz w:val="28"/>
          <w:szCs w:val="28"/>
        </w:rPr>
        <w:t>г. Улан-Удэ и Республики Бурятия</w:t>
      </w:r>
      <w:r>
        <w:rPr>
          <w:b/>
          <w:sz w:val="28"/>
          <w:szCs w:val="28"/>
        </w:rPr>
        <w:t xml:space="preserve"> на 2021 год</w:t>
      </w: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576"/>
        <w:gridCol w:w="2540"/>
        <w:gridCol w:w="1049"/>
        <w:gridCol w:w="2523"/>
        <w:gridCol w:w="2809"/>
        <w:gridCol w:w="1702"/>
      </w:tblGrid>
      <w:tr w:rsidR="00BB7240" w:rsidTr="00BB7240">
        <w:tc>
          <w:tcPr>
            <w:tcW w:w="576" w:type="dxa"/>
          </w:tcPr>
          <w:p w:rsidR="002D07D6" w:rsidRDefault="002D07D6" w:rsidP="002D07D6">
            <w:bookmarkStart w:id="0" w:name="_GoBack" w:colFirst="1" w:colLast="5"/>
            <w:r>
              <w:t>№</w:t>
            </w:r>
          </w:p>
        </w:tc>
        <w:tc>
          <w:tcPr>
            <w:tcW w:w="2540" w:type="dxa"/>
          </w:tcPr>
          <w:p w:rsidR="002D07D6" w:rsidRPr="00C742C2" w:rsidRDefault="002D07D6" w:rsidP="002D07D6">
            <w:pPr>
              <w:rPr>
                <w:b/>
              </w:rPr>
            </w:pPr>
            <w:r w:rsidRPr="00C742C2">
              <w:rPr>
                <w:b/>
              </w:rPr>
              <w:t>Мероприятие</w:t>
            </w:r>
          </w:p>
        </w:tc>
        <w:tc>
          <w:tcPr>
            <w:tcW w:w="1049" w:type="dxa"/>
          </w:tcPr>
          <w:p w:rsidR="002D07D6" w:rsidRPr="00C742C2" w:rsidRDefault="002D07D6" w:rsidP="002D07D6">
            <w:pPr>
              <w:rPr>
                <w:b/>
              </w:rPr>
            </w:pPr>
            <w:r w:rsidRPr="00C742C2">
              <w:rPr>
                <w:b/>
              </w:rPr>
              <w:t>Сроки</w:t>
            </w:r>
          </w:p>
        </w:tc>
        <w:tc>
          <w:tcPr>
            <w:tcW w:w="2523" w:type="dxa"/>
          </w:tcPr>
          <w:p w:rsidR="002D07D6" w:rsidRPr="00C742C2" w:rsidRDefault="002D07D6" w:rsidP="002D07D6">
            <w:pPr>
              <w:rPr>
                <w:b/>
              </w:rPr>
            </w:pPr>
            <w:r w:rsidRPr="00C742C2">
              <w:rPr>
                <w:b/>
              </w:rPr>
              <w:t>Ответственный</w:t>
            </w:r>
          </w:p>
        </w:tc>
        <w:tc>
          <w:tcPr>
            <w:tcW w:w="2809" w:type="dxa"/>
          </w:tcPr>
          <w:p w:rsidR="002D07D6" w:rsidRPr="00C742C2" w:rsidRDefault="002D07D6" w:rsidP="002D07D6">
            <w:pPr>
              <w:rPr>
                <w:b/>
              </w:rPr>
            </w:pPr>
            <w:r w:rsidRPr="00C742C2">
              <w:rPr>
                <w:b/>
              </w:rPr>
              <w:t>Результативность</w:t>
            </w:r>
          </w:p>
        </w:tc>
        <w:tc>
          <w:tcPr>
            <w:tcW w:w="1702" w:type="dxa"/>
          </w:tcPr>
          <w:p w:rsidR="002D07D6" w:rsidRPr="00C742C2" w:rsidRDefault="002D07D6" w:rsidP="002D07D6">
            <w:pPr>
              <w:rPr>
                <w:b/>
              </w:rPr>
            </w:pPr>
            <w:r w:rsidRPr="00C742C2">
              <w:rPr>
                <w:b/>
              </w:rPr>
              <w:t>Форма отчетности</w:t>
            </w:r>
          </w:p>
        </w:tc>
      </w:tr>
      <w:bookmarkEnd w:id="0"/>
      <w:tr w:rsidR="00BB7240" w:rsidTr="00BB7240">
        <w:tc>
          <w:tcPr>
            <w:tcW w:w="576" w:type="dxa"/>
          </w:tcPr>
          <w:p w:rsidR="002D07D6" w:rsidRDefault="002D07D6" w:rsidP="002D07D6">
            <w:r>
              <w:t>1</w:t>
            </w:r>
          </w:p>
        </w:tc>
        <w:tc>
          <w:tcPr>
            <w:tcW w:w="2540" w:type="dxa"/>
          </w:tcPr>
          <w:p w:rsidR="002D07D6" w:rsidRPr="002D07D6" w:rsidRDefault="002D07D6" w:rsidP="002D07D6">
            <w:r w:rsidRPr="002D07D6">
              <w:t xml:space="preserve">Проведение тематических выставок, передвижных </w:t>
            </w:r>
            <w:r w:rsidRPr="002D07D6">
              <w:t>экспозиций из фондов музеев ДОО</w:t>
            </w:r>
            <w:r w:rsidRPr="002D07D6">
              <w:t>.</w:t>
            </w:r>
          </w:p>
          <w:p w:rsidR="002D07D6" w:rsidRPr="002D07D6" w:rsidRDefault="002D07D6" w:rsidP="002D07D6"/>
        </w:tc>
        <w:tc>
          <w:tcPr>
            <w:tcW w:w="1049" w:type="dxa"/>
          </w:tcPr>
          <w:p w:rsidR="002D07D6" w:rsidRPr="002D07D6" w:rsidRDefault="002D07D6" w:rsidP="002D07D6">
            <w:r w:rsidRPr="002D07D6">
              <w:t>В течение года</w:t>
            </w:r>
          </w:p>
        </w:tc>
        <w:tc>
          <w:tcPr>
            <w:tcW w:w="2523" w:type="dxa"/>
          </w:tcPr>
          <w:p w:rsidR="002D07D6" w:rsidRPr="002D07D6" w:rsidRDefault="002D07D6" w:rsidP="002D07D6">
            <w:r w:rsidRPr="002D07D6">
              <w:t>Руководители музеев, старшие воспитатели</w:t>
            </w:r>
          </w:p>
        </w:tc>
        <w:tc>
          <w:tcPr>
            <w:tcW w:w="2809" w:type="dxa"/>
          </w:tcPr>
          <w:p w:rsidR="002D07D6" w:rsidRPr="002D07D6" w:rsidRDefault="002D07D6" w:rsidP="002D07D6">
            <w:r w:rsidRPr="002D07D6">
              <w:t>Повышение компетентности педагогов и детей дошкольного возраста в вопросах музейной педагогики</w:t>
            </w:r>
          </w:p>
        </w:tc>
        <w:tc>
          <w:tcPr>
            <w:tcW w:w="1702" w:type="dxa"/>
          </w:tcPr>
          <w:p w:rsidR="002D07D6" w:rsidRDefault="002D07D6" w:rsidP="002D07D6">
            <w:r w:rsidRPr="002D07D6">
              <w:t>Фотоотчеты на сайте ДОО</w:t>
            </w:r>
            <w:r>
              <w:t>.</w:t>
            </w:r>
          </w:p>
          <w:p w:rsidR="002D07D6" w:rsidRPr="002D07D6" w:rsidRDefault="002D07D6" w:rsidP="002D07D6">
            <w:r>
              <w:t>Документация по музею ДОО.</w:t>
            </w:r>
          </w:p>
        </w:tc>
      </w:tr>
      <w:tr w:rsidR="002913AA" w:rsidTr="00BB7240">
        <w:tc>
          <w:tcPr>
            <w:tcW w:w="576" w:type="dxa"/>
          </w:tcPr>
          <w:p w:rsidR="002D07D6" w:rsidRDefault="002D07D6" w:rsidP="002D07D6">
            <w:r>
              <w:t>2</w:t>
            </w:r>
          </w:p>
        </w:tc>
        <w:tc>
          <w:tcPr>
            <w:tcW w:w="10623" w:type="dxa"/>
            <w:gridSpan w:val="5"/>
          </w:tcPr>
          <w:p w:rsidR="002D07D6" w:rsidRPr="00C742C2" w:rsidRDefault="002D07D6" w:rsidP="002913AA">
            <w:pPr>
              <w:jc w:val="center"/>
              <w:rPr>
                <w:b/>
              </w:rPr>
            </w:pPr>
            <w:r w:rsidRPr="00C742C2">
              <w:rPr>
                <w:b/>
              </w:rPr>
              <w:t>Участие в конкурсах</w:t>
            </w:r>
          </w:p>
        </w:tc>
      </w:tr>
      <w:tr w:rsidR="00BB7240" w:rsidTr="00BB7240">
        <w:tc>
          <w:tcPr>
            <w:tcW w:w="576" w:type="dxa"/>
          </w:tcPr>
          <w:p w:rsidR="002D07D6" w:rsidRDefault="002D07D6" w:rsidP="002D07D6">
            <w:r>
              <w:t>2.1</w:t>
            </w:r>
          </w:p>
        </w:tc>
        <w:tc>
          <w:tcPr>
            <w:tcW w:w="2540" w:type="dxa"/>
          </w:tcPr>
          <w:p w:rsidR="002D07D6" w:rsidRPr="002D07D6" w:rsidRDefault="002D07D6" w:rsidP="002D07D6">
            <w:pPr>
              <w:jc w:val="both"/>
            </w:pPr>
            <w:r w:rsidRPr="002D07D6">
              <w:t>Городские краеведческие «</w:t>
            </w:r>
            <w:proofErr w:type="spellStart"/>
            <w:r w:rsidRPr="002D07D6">
              <w:t>Верхнеудинские</w:t>
            </w:r>
            <w:proofErr w:type="spellEnd"/>
            <w:r w:rsidRPr="002D07D6">
              <w:t xml:space="preserve"> чтения»</w:t>
            </w:r>
          </w:p>
        </w:tc>
        <w:tc>
          <w:tcPr>
            <w:tcW w:w="1049" w:type="dxa"/>
          </w:tcPr>
          <w:p w:rsidR="002D07D6" w:rsidRPr="002D07D6" w:rsidRDefault="002D07D6" w:rsidP="002D07D6">
            <w:r w:rsidRPr="002D07D6">
              <w:t>февраль</w:t>
            </w:r>
          </w:p>
        </w:tc>
        <w:tc>
          <w:tcPr>
            <w:tcW w:w="2523" w:type="dxa"/>
          </w:tcPr>
          <w:p w:rsidR="002D07D6" w:rsidRPr="002D07D6" w:rsidRDefault="002D07D6" w:rsidP="002D07D6">
            <w:pPr>
              <w:jc w:val="both"/>
            </w:pPr>
            <w:r w:rsidRPr="002D07D6">
              <w:t>Городской</w:t>
            </w:r>
            <w:r w:rsidRPr="002D07D6">
              <w:t xml:space="preserve"> центр детско-юношеского туризма</w:t>
            </w:r>
          </w:p>
          <w:p w:rsidR="002D07D6" w:rsidRPr="002D07D6" w:rsidRDefault="002D07D6" w:rsidP="002D07D6"/>
        </w:tc>
        <w:tc>
          <w:tcPr>
            <w:tcW w:w="2809" w:type="dxa"/>
          </w:tcPr>
          <w:p w:rsidR="002D07D6" w:rsidRPr="002D07D6" w:rsidRDefault="00477B28" w:rsidP="002D07D6">
            <w:r>
              <w:t>Повышение компетентности детей старшего дошкольного возраста в вопросах краеведения, проектно-исследовательской деятельности. Обогащение презентационного опыта.</w:t>
            </w:r>
          </w:p>
        </w:tc>
        <w:tc>
          <w:tcPr>
            <w:tcW w:w="1702" w:type="dxa"/>
          </w:tcPr>
          <w:p w:rsidR="002D07D6" w:rsidRPr="002D07D6" w:rsidRDefault="00477B28" w:rsidP="002D07D6">
            <w:r>
              <w:t>Результаты участия в городских чтениях.</w:t>
            </w:r>
          </w:p>
        </w:tc>
      </w:tr>
      <w:tr w:rsidR="00BB7240" w:rsidTr="00BB7240">
        <w:tc>
          <w:tcPr>
            <w:tcW w:w="576" w:type="dxa"/>
          </w:tcPr>
          <w:p w:rsidR="002D07D6" w:rsidRDefault="00477B28" w:rsidP="002D07D6">
            <w:r>
              <w:t>2.2</w:t>
            </w:r>
          </w:p>
        </w:tc>
        <w:tc>
          <w:tcPr>
            <w:tcW w:w="2540" w:type="dxa"/>
          </w:tcPr>
          <w:p w:rsidR="00477B28" w:rsidRPr="00477B28" w:rsidRDefault="00477B28" w:rsidP="00477B28">
            <w:pPr>
              <w:jc w:val="both"/>
              <w:rPr>
                <w:sz w:val="22"/>
                <w:szCs w:val="22"/>
              </w:rPr>
            </w:pPr>
            <w:r w:rsidRPr="00477B28">
              <w:rPr>
                <w:sz w:val="22"/>
                <w:szCs w:val="22"/>
              </w:rPr>
              <w:t xml:space="preserve">Республиканская онлайн-викторина для детей дошкольного возраста с целью изучения и уважения </w:t>
            </w:r>
            <w:proofErr w:type="spellStart"/>
            <w:r w:rsidRPr="00477B28">
              <w:rPr>
                <w:sz w:val="22"/>
                <w:szCs w:val="22"/>
              </w:rPr>
              <w:t>традициий</w:t>
            </w:r>
            <w:proofErr w:type="spellEnd"/>
            <w:r w:rsidRPr="00477B28">
              <w:rPr>
                <w:sz w:val="22"/>
                <w:szCs w:val="22"/>
              </w:rPr>
              <w:t xml:space="preserve"> народов, проживающих в г. Улан-Удэ «</w:t>
            </w:r>
            <w:r w:rsidRPr="00477B28">
              <w:rPr>
                <w:i/>
                <w:sz w:val="22"/>
                <w:szCs w:val="22"/>
              </w:rPr>
              <w:t>Бурятия многонациональная</w:t>
            </w:r>
            <w:r w:rsidRPr="00477B28">
              <w:rPr>
                <w:sz w:val="22"/>
                <w:szCs w:val="22"/>
              </w:rPr>
              <w:t>»,</w:t>
            </w:r>
            <w:r>
              <w:rPr>
                <w:sz w:val="22"/>
                <w:szCs w:val="22"/>
              </w:rPr>
              <w:t xml:space="preserve"> посвященная</w:t>
            </w:r>
            <w:r w:rsidRPr="00477B28">
              <w:rPr>
                <w:sz w:val="22"/>
                <w:szCs w:val="22"/>
              </w:rPr>
              <w:t xml:space="preserve"> празднованию Белого месяца и 355-летию основания города Улан-Удэ.</w:t>
            </w:r>
          </w:p>
          <w:p w:rsidR="002D07D6" w:rsidRDefault="002D07D6" w:rsidP="00477B28">
            <w:pPr>
              <w:pStyle w:val="a4"/>
              <w:jc w:val="both"/>
            </w:pPr>
          </w:p>
        </w:tc>
        <w:tc>
          <w:tcPr>
            <w:tcW w:w="1049" w:type="dxa"/>
          </w:tcPr>
          <w:p w:rsidR="002D07D6" w:rsidRDefault="00477B28" w:rsidP="002D07D6">
            <w:r>
              <w:t>март</w:t>
            </w:r>
          </w:p>
        </w:tc>
        <w:tc>
          <w:tcPr>
            <w:tcW w:w="2523" w:type="dxa"/>
          </w:tcPr>
          <w:p w:rsidR="00477B28" w:rsidRDefault="00477B28" w:rsidP="00477B28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 w:rsidRPr="00477B28">
              <w:rPr>
                <w:rFonts w:ascii="Times New Roman Bur" w:hAnsi="Times New Roman Bur"/>
                <w:sz w:val="22"/>
                <w:szCs w:val="22"/>
              </w:rPr>
              <w:t xml:space="preserve">Мелешкина Елена Павловна, заместитель директора по учебно-воспитательной работе 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ГЦДЮиТур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 xml:space="preserve"> </w:t>
            </w:r>
          </w:p>
          <w:p w:rsidR="00477B28" w:rsidRPr="00477B28" w:rsidRDefault="00477B28" w:rsidP="00477B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Pr="00477B28">
              <w:rPr>
                <w:sz w:val="22"/>
                <w:szCs w:val="22"/>
              </w:rPr>
              <w:t xml:space="preserve"> воспитатель </w:t>
            </w:r>
            <w:proofErr w:type="spellStart"/>
            <w:r w:rsidRPr="00477B28">
              <w:rPr>
                <w:sz w:val="22"/>
                <w:szCs w:val="22"/>
              </w:rPr>
              <w:t>Алекберова</w:t>
            </w:r>
            <w:proofErr w:type="spellEnd"/>
            <w:r w:rsidRPr="00477B28">
              <w:rPr>
                <w:sz w:val="22"/>
                <w:szCs w:val="22"/>
              </w:rPr>
              <w:t xml:space="preserve"> Т. И. детский сад №161 «Ёлочка»</w:t>
            </w:r>
          </w:p>
          <w:p w:rsidR="002D07D6" w:rsidRDefault="002D07D6" w:rsidP="002D07D6"/>
        </w:tc>
        <w:tc>
          <w:tcPr>
            <w:tcW w:w="2809" w:type="dxa"/>
          </w:tcPr>
          <w:p w:rsidR="002D07D6" w:rsidRDefault="00477B28" w:rsidP="002D07D6">
            <w:r>
              <w:t>Расширение и закрепление знаний детей старшего дошкольного возраста о истории города, Республики, культуры народов, проживающих в г. Улан-Удэ</w:t>
            </w:r>
          </w:p>
        </w:tc>
        <w:tc>
          <w:tcPr>
            <w:tcW w:w="1702" w:type="dxa"/>
          </w:tcPr>
          <w:p w:rsidR="00477B28" w:rsidRDefault="00477B28" w:rsidP="002D07D6"/>
          <w:p w:rsidR="00477B28" w:rsidRDefault="00477B28" w:rsidP="00477B28">
            <w:r>
              <w:t>Результаты викторины на сайте</w:t>
            </w:r>
          </w:p>
          <w:p w:rsidR="00477B28" w:rsidRDefault="00477B28" w:rsidP="00477B28">
            <w:pPr>
              <w:rPr>
                <w:rFonts w:ascii="Times New Roman Bur" w:hAnsi="Times New Roman Bur"/>
                <w:sz w:val="22"/>
                <w:szCs w:val="22"/>
              </w:rPr>
            </w:pP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ГЦДЮиТур</w:t>
            </w:r>
            <w:proofErr w:type="spellEnd"/>
          </w:p>
          <w:p w:rsidR="002D07D6" w:rsidRPr="00477B28" w:rsidRDefault="00477B28" w:rsidP="00477B28">
            <w:r>
              <w:rPr>
                <w:rFonts w:ascii="Times New Roman Bur" w:hAnsi="Times New Roman Bur"/>
                <w:sz w:val="22"/>
                <w:szCs w:val="22"/>
              </w:rPr>
              <w:t>МАДОУ детский сад №161 «Ёлочка»</w:t>
            </w:r>
            <w:r>
              <w:t xml:space="preserve"> </w:t>
            </w:r>
          </w:p>
        </w:tc>
      </w:tr>
      <w:tr w:rsidR="00BB7240" w:rsidTr="00BB7240">
        <w:tc>
          <w:tcPr>
            <w:tcW w:w="576" w:type="dxa"/>
          </w:tcPr>
          <w:p w:rsidR="002D07D6" w:rsidRDefault="002913AA" w:rsidP="002D07D6">
            <w:r>
              <w:t>2.3</w:t>
            </w:r>
          </w:p>
        </w:tc>
        <w:tc>
          <w:tcPr>
            <w:tcW w:w="2540" w:type="dxa"/>
          </w:tcPr>
          <w:p w:rsidR="00477B28" w:rsidRPr="00477B28" w:rsidRDefault="00477B28" w:rsidP="00477B28">
            <w:pPr>
              <w:jc w:val="both"/>
            </w:pPr>
            <w:r w:rsidRPr="00477B28">
              <w:t xml:space="preserve">Городской конкурс дошкольных музеев, посвященный 76-й годовщине Великой Победы. </w:t>
            </w:r>
          </w:p>
          <w:p w:rsidR="002D07D6" w:rsidRDefault="002D07D6" w:rsidP="002D07D6"/>
        </w:tc>
        <w:tc>
          <w:tcPr>
            <w:tcW w:w="1049" w:type="dxa"/>
          </w:tcPr>
          <w:p w:rsidR="002D07D6" w:rsidRDefault="00477B28" w:rsidP="002D07D6">
            <w:r>
              <w:t>апрель</w:t>
            </w:r>
          </w:p>
        </w:tc>
        <w:tc>
          <w:tcPr>
            <w:tcW w:w="2523" w:type="dxa"/>
          </w:tcPr>
          <w:p w:rsidR="002D07D6" w:rsidRDefault="00477B28" w:rsidP="00477B28">
            <w:r w:rsidRPr="00477B28">
              <w:t xml:space="preserve">Организатор </w:t>
            </w:r>
            <w:proofErr w:type="spellStart"/>
            <w:r>
              <w:t>Г</w:t>
            </w:r>
            <w:r w:rsidRPr="00477B28">
              <w:t>ЦДЮ</w:t>
            </w:r>
            <w:r>
              <w:t>и</w:t>
            </w:r>
            <w:r w:rsidRPr="00477B28">
              <w:t>Т</w:t>
            </w:r>
            <w:r>
              <w:t>ур</w:t>
            </w:r>
            <w:proofErr w:type="spellEnd"/>
          </w:p>
        </w:tc>
        <w:tc>
          <w:tcPr>
            <w:tcW w:w="2809" w:type="dxa"/>
          </w:tcPr>
          <w:p w:rsidR="002D07D6" w:rsidRDefault="00477B28" w:rsidP="002D07D6">
            <w:r>
              <w:t>Воспитание у детей дошкольников чувства патриотизма и гордости за своё Отечество.</w:t>
            </w:r>
          </w:p>
        </w:tc>
        <w:tc>
          <w:tcPr>
            <w:tcW w:w="1702" w:type="dxa"/>
          </w:tcPr>
          <w:p w:rsidR="00477B28" w:rsidRDefault="00477B28" w:rsidP="00477B28">
            <w:r>
              <w:t xml:space="preserve">Результаты </w:t>
            </w:r>
            <w:r>
              <w:t>конкурса</w:t>
            </w:r>
            <w:r>
              <w:t xml:space="preserve"> на сайте</w:t>
            </w:r>
          </w:p>
          <w:p w:rsidR="00477B28" w:rsidRDefault="00477B28" w:rsidP="00477B28">
            <w:pPr>
              <w:rPr>
                <w:rFonts w:ascii="Times New Roman Bur" w:hAnsi="Times New Roman Bur"/>
                <w:sz w:val="22"/>
                <w:szCs w:val="22"/>
              </w:rPr>
            </w:pP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ГЦДЮиТур</w:t>
            </w:r>
            <w:proofErr w:type="spellEnd"/>
          </w:p>
          <w:p w:rsidR="002D07D6" w:rsidRDefault="002D07D6" w:rsidP="002D07D6"/>
        </w:tc>
      </w:tr>
      <w:tr w:rsidR="00BB7240" w:rsidTr="00BB7240">
        <w:tc>
          <w:tcPr>
            <w:tcW w:w="576" w:type="dxa"/>
          </w:tcPr>
          <w:p w:rsidR="002D07D6" w:rsidRDefault="002913AA" w:rsidP="002D07D6">
            <w:r>
              <w:t>2.4</w:t>
            </w:r>
          </w:p>
        </w:tc>
        <w:tc>
          <w:tcPr>
            <w:tcW w:w="2540" w:type="dxa"/>
          </w:tcPr>
          <w:p w:rsidR="002D07D6" w:rsidRDefault="00477B28" w:rsidP="002913AA">
            <w:pPr>
              <w:jc w:val="both"/>
            </w:pPr>
            <w:r w:rsidRPr="002913AA">
              <w:rPr>
                <w:sz w:val="22"/>
                <w:szCs w:val="22"/>
              </w:rPr>
              <w:t>Городской конкурс макетов «Байкал-жемчужина Сибири»,</w:t>
            </w:r>
            <w:r w:rsidRPr="00477B28">
              <w:rPr>
                <w:b/>
                <w:sz w:val="22"/>
                <w:szCs w:val="22"/>
              </w:rPr>
              <w:t xml:space="preserve"> </w:t>
            </w:r>
            <w:r w:rsidRPr="00477B28">
              <w:rPr>
                <w:sz w:val="22"/>
                <w:szCs w:val="22"/>
              </w:rPr>
              <w:t xml:space="preserve">посвященный Дню Байкала. </w:t>
            </w:r>
          </w:p>
        </w:tc>
        <w:tc>
          <w:tcPr>
            <w:tcW w:w="1049" w:type="dxa"/>
          </w:tcPr>
          <w:p w:rsidR="002D07D6" w:rsidRDefault="002913AA" w:rsidP="002D07D6">
            <w:r>
              <w:rPr>
                <w:sz w:val="22"/>
                <w:szCs w:val="22"/>
              </w:rPr>
              <w:t xml:space="preserve">сентябрь </w:t>
            </w:r>
          </w:p>
        </w:tc>
        <w:tc>
          <w:tcPr>
            <w:tcW w:w="2523" w:type="dxa"/>
          </w:tcPr>
          <w:p w:rsidR="002913AA" w:rsidRDefault="002913AA" w:rsidP="002913AA">
            <w:pPr>
              <w:jc w:val="both"/>
            </w:pPr>
            <w:r>
              <w:rPr>
                <w:rFonts w:ascii="Times New Roman Bur" w:hAnsi="Times New Roman Bur"/>
                <w:sz w:val="22"/>
                <w:szCs w:val="22"/>
              </w:rPr>
              <w:t xml:space="preserve">Федотова Н. В. Председатель горкома профсоюзов работников образования Мелешкина Е. П, зам. </w:t>
            </w:r>
            <w:r>
              <w:rPr>
                <w:rFonts w:ascii="Times New Roman Bur" w:hAnsi="Times New Roman Bur"/>
                <w:sz w:val="22"/>
                <w:szCs w:val="22"/>
              </w:rPr>
              <w:lastRenderedPageBreak/>
              <w:t>директора по уч.-</w:t>
            </w: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восп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>.</w:t>
            </w:r>
            <w:r w:rsidRPr="00477B28">
              <w:rPr>
                <w:rFonts w:ascii="Times New Roman Bur" w:hAnsi="Times New Roman Bur"/>
                <w:sz w:val="22"/>
                <w:szCs w:val="22"/>
              </w:rPr>
              <w:t xml:space="preserve"> работе</w:t>
            </w:r>
            <w:r>
              <w:rPr>
                <w:rFonts w:ascii="Times New Roman Bur" w:hAnsi="Times New Roman Bur"/>
                <w:sz w:val="22"/>
                <w:szCs w:val="22"/>
              </w:rPr>
              <w:t xml:space="preserve"> </w:t>
            </w:r>
            <w:proofErr w:type="spellStart"/>
            <w:r>
              <w:t>Г</w:t>
            </w:r>
            <w:r w:rsidRPr="00477B28">
              <w:t>ЦДЮ</w:t>
            </w:r>
            <w:r>
              <w:t>и</w:t>
            </w:r>
            <w:r w:rsidRPr="00477B28">
              <w:t>Т</w:t>
            </w:r>
            <w:r>
              <w:t>ур</w:t>
            </w:r>
            <w:proofErr w:type="spellEnd"/>
          </w:p>
          <w:p w:rsidR="002913AA" w:rsidRDefault="002913AA" w:rsidP="002913AA">
            <w:pPr>
              <w:jc w:val="both"/>
              <w:rPr>
                <w:sz w:val="22"/>
                <w:szCs w:val="22"/>
              </w:rPr>
            </w:pPr>
            <w:proofErr w:type="spellStart"/>
            <w:r w:rsidRPr="00477B28">
              <w:rPr>
                <w:sz w:val="22"/>
                <w:szCs w:val="22"/>
              </w:rPr>
              <w:t>Алекберова</w:t>
            </w:r>
            <w:proofErr w:type="spellEnd"/>
            <w:r w:rsidRPr="00477B28">
              <w:rPr>
                <w:sz w:val="22"/>
                <w:szCs w:val="22"/>
              </w:rPr>
              <w:t xml:space="preserve"> Т. И.</w:t>
            </w:r>
          </w:p>
          <w:p w:rsidR="002913AA" w:rsidRDefault="002913AA" w:rsidP="002913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</w:rPr>
              <w:t xml:space="preserve"> </w:t>
            </w:r>
            <w:r w:rsidRPr="00477B28">
              <w:rPr>
                <w:sz w:val="22"/>
                <w:szCs w:val="22"/>
              </w:rPr>
              <w:t>воспитатель детский сад №161 «Ёлочка»</w:t>
            </w:r>
          </w:p>
          <w:p w:rsidR="002913AA" w:rsidRDefault="002913AA" w:rsidP="002913AA">
            <w:pPr>
              <w:jc w:val="both"/>
              <w:rPr>
                <w:sz w:val="22"/>
                <w:szCs w:val="22"/>
              </w:rPr>
            </w:pPr>
          </w:p>
          <w:p w:rsidR="002913AA" w:rsidRPr="00477B28" w:rsidRDefault="002913AA" w:rsidP="002913AA">
            <w:pPr>
              <w:jc w:val="both"/>
              <w:rPr>
                <w:sz w:val="22"/>
                <w:szCs w:val="22"/>
              </w:rPr>
            </w:pPr>
          </w:p>
          <w:p w:rsidR="002D07D6" w:rsidRDefault="002D07D6" w:rsidP="002D07D6"/>
        </w:tc>
        <w:tc>
          <w:tcPr>
            <w:tcW w:w="2809" w:type="dxa"/>
          </w:tcPr>
          <w:p w:rsidR="002D07D6" w:rsidRDefault="002913AA" w:rsidP="002D07D6">
            <w:r>
              <w:lastRenderedPageBreak/>
              <w:t xml:space="preserve">Воспитание экологической культуры. Развитие творческого потенциала </w:t>
            </w:r>
            <w:r>
              <w:lastRenderedPageBreak/>
              <w:t>педагогов и воспитанников ДОО.</w:t>
            </w:r>
          </w:p>
        </w:tc>
        <w:tc>
          <w:tcPr>
            <w:tcW w:w="1702" w:type="dxa"/>
          </w:tcPr>
          <w:p w:rsidR="002913AA" w:rsidRDefault="002913AA" w:rsidP="002913AA">
            <w:r>
              <w:lastRenderedPageBreak/>
              <w:t>Результаты конкурса на сайте</w:t>
            </w:r>
          </w:p>
          <w:p w:rsidR="002913AA" w:rsidRDefault="002913AA" w:rsidP="002913AA">
            <w:pPr>
              <w:rPr>
                <w:rFonts w:ascii="Times New Roman Bur" w:hAnsi="Times New Roman Bur"/>
                <w:sz w:val="22"/>
                <w:szCs w:val="22"/>
              </w:rPr>
            </w:pPr>
            <w:proofErr w:type="spellStart"/>
            <w:r>
              <w:rPr>
                <w:rFonts w:ascii="Times New Roman Bur" w:hAnsi="Times New Roman Bur"/>
                <w:sz w:val="22"/>
                <w:szCs w:val="22"/>
              </w:rPr>
              <w:t>ГЦДЮиТур</w:t>
            </w:r>
            <w:proofErr w:type="spellEnd"/>
            <w:r>
              <w:rPr>
                <w:rFonts w:ascii="Times New Roman Bur" w:hAnsi="Times New Roman Bur"/>
                <w:sz w:val="22"/>
                <w:szCs w:val="22"/>
              </w:rPr>
              <w:t>,</w:t>
            </w:r>
          </w:p>
          <w:p w:rsidR="002913AA" w:rsidRDefault="002913AA" w:rsidP="002913AA">
            <w:pPr>
              <w:rPr>
                <w:rFonts w:ascii="Times New Roman Bur" w:hAnsi="Times New Roman Bur"/>
                <w:sz w:val="22"/>
                <w:szCs w:val="22"/>
              </w:rPr>
            </w:pPr>
            <w:r>
              <w:rPr>
                <w:rFonts w:ascii="Times New Roman Bur" w:hAnsi="Times New Roman Bur"/>
                <w:sz w:val="22"/>
                <w:szCs w:val="22"/>
              </w:rPr>
              <w:lastRenderedPageBreak/>
              <w:t>МАДОУ детский сад №161 «Ёлочка»</w:t>
            </w:r>
          </w:p>
          <w:p w:rsidR="002D07D6" w:rsidRDefault="002D07D6" w:rsidP="002D07D6"/>
        </w:tc>
      </w:tr>
      <w:tr w:rsidR="002913AA" w:rsidTr="00BB7240">
        <w:tc>
          <w:tcPr>
            <w:tcW w:w="576" w:type="dxa"/>
          </w:tcPr>
          <w:p w:rsidR="002913AA" w:rsidRDefault="002913AA" w:rsidP="002D07D6">
            <w:r>
              <w:lastRenderedPageBreak/>
              <w:t>3</w:t>
            </w:r>
          </w:p>
        </w:tc>
        <w:tc>
          <w:tcPr>
            <w:tcW w:w="10623" w:type="dxa"/>
            <w:gridSpan w:val="5"/>
          </w:tcPr>
          <w:p w:rsidR="002913AA" w:rsidRPr="00C742C2" w:rsidRDefault="002913AA" w:rsidP="00C742C2">
            <w:pPr>
              <w:jc w:val="center"/>
              <w:rPr>
                <w:b/>
              </w:rPr>
            </w:pPr>
            <w:r w:rsidRPr="00C742C2">
              <w:rPr>
                <w:b/>
              </w:rPr>
              <w:t>Республиканские тематические семинары</w:t>
            </w:r>
            <w:r w:rsidRPr="00C742C2">
              <w:rPr>
                <w:b/>
              </w:rPr>
              <w:t xml:space="preserve"> по музейной технологии</w:t>
            </w:r>
          </w:p>
          <w:p w:rsidR="002913AA" w:rsidRPr="00C742C2" w:rsidRDefault="002913AA" w:rsidP="00C742C2">
            <w:pPr>
              <w:tabs>
                <w:tab w:val="left" w:pos="3225"/>
              </w:tabs>
              <w:jc w:val="center"/>
              <w:rPr>
                <w:b/>
              </w:rPr>
            </w:pPr>
          </w:p>
        </w:tc>
      </w:tr>
      <w:tr w:rsidR="002913AA" w:rsidTr="00BB7240">
        <w:tc>
          <w:tcPr>
            <w:tcW w:w="576" w:type="dxa"/>
          </w:tcPr>
          <w:p w:rsidR="002913AA" w:rsidRDefault="00BB7240" w:rsidP="002D07D6">
            <w:r>
              <w:t>3.1.</w:t>
            </w:r>
          </w:p>
        </w:tc>
        <w:tc>
          <w:tcPr>
            <w:tcW w:w="2540" w:type="dxa"/>
          </w:tcPr>
          <w:p w:rsidR="002913AA" w:rsidRPr="002913AA" w:rsidRDefault="002913AA" w:rsidP="002913AA">
            <w:pPr>
              <w:jc w:val="both"/>
              <w:rPr>
                <w:sz w:val="28"/>
                <w:szCs w:val="28"/>
              </w:rPr>
            </w:pPr>
            <w:r w:rsidRPr="0022528D">
              <w:t>Онлайн-семинар</w:t>
            </w:r>
            <w:r w:rsidR="0022528D">
              <w:t xml:space="preserve"> №1</w:t>
            </w:r>
            <w:r w:rsidRPr="0022528D">
              <w:t xml:space="preserve"> на тему</w:t>
            </w:r>
            <w:r w:rsidRPr="002913AA">
              <w:rPr>
                <w:sz w:val="28"/>
                <w:szCs w:val="28"/>
              </w:rPr>
              <w:t xml:space="preserve"> </w:t>
            </w:r>
            <w:r w:rsidRPr="0022528D">
              <w:t>«</w:t>
            </w:r>
            <w:r w:rsidR="0022528D" w:rsidRPr="0022528D">
              <w:t>Музейные технологии в ДОО в рамках современного образовательного пространства: практика и опыт</w:t>
            </w:r>
            <w:r w:rsidR="0022528D">
              <w:t>».</w:t>
            </w:r>
          </w:p>
          <w:p w:rsidR="002913AA" w:rsidRPr="002913AA" w:rsidRDefault="002913AA" w:rsidP="002913A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</w:tcPr>
          <w:p w:rsidR="002913AA" w:rsidRDefault="002913AA" w:rsidP="002913AA">
            <w:pPr>
              <w:rPr>
                <w:sz w:val="22"/>
                <w:szCs w:val="22"/>
              </w:rPr>
            </w:pPr>
            <w:r w:rsidRPr="002913AA">
              <w:rPr>
                <w:sz w:val="28"/>
                <w:szCs w:val="28"/>
              </w:rPr>
              <w:t xml:space="preserve">09.02. 2021 года. </w:t>
            </w:r>
          </w:p>
        </w:tc>
        <w:tc>
          <w:tcPr>
            <w:tcW w:w="2523" w:type="dxa"/>
          </w:tcPr>
          <w:p w:rsidR="002913AA" w:rsidRDefault="002913AA" w:rsidP="002913AA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2913AA">
              <w:rPr>
                <w:sz w:val="28"/>
                <w:szCs w:val="28"/>
              </w:rPr>
              <w:t>ЦДЮ</w:t>
            </w:r>
            <w:r>
              <w:rPr>
                <w:sz w:val="28"/>
                <w:szCs w:val="28"/>
              </w:rPr>
              <w:t>и</w:t>
            </w:r>
            <w:r w:rsidRPr="002913A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ур</w:t>
            </w:r>
            <w:proofErr w:type="spellEnd"/>
          </w:p>
          <w:p w:rsidR="00BB7240" w:rsidRDefault="00BB7240" w:rsidP="002913AA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>
              <w:rPr>
                <w:sz w:val="28"/>
                <w:szCs w:val="28"/>
              </w:rPr>
              <w:t>МАДОУ детский сад №161 «Ёлочка»</w:t>
            </w:r>
          </w:p>
        </w:tc>
        <w:tc>
          <w:tcPr>
            <w:tcW w:w="2809" w:type="dxa"/>
          </w:tcPr>
          <w:p w:rsidR="002913AA" w:rsidRDefault="002913AA" w:rsidP="002D07D6">
            <w:r>
              <w:t>Повышение теоретического уровня педагогов</w:t>
            </w:r>
            <w:r w:rsidR="0022528D">
              <w:t xml:space="preserve"> и практических знаний в области музейных технологий</w:t>
            </w:r>
          </w:p>
        </w:tc>
        <w:tc>
          <w:tcPr>
            <w:tcW w:w="1702" w:type="dxa"/>
          </w:tcPr>
          <w:p w:rsidR="002913AA" w:rsidRDefault="0022528D" w:rsidP="002913AA">
            <w:r>
              <w:t>Резолюция семинара</w:t>
            </w:r>
          </w:p>
        </w:tc>
      </w:tr>
      <w:tr w:rsidR="002913AA" w:rsidTr="00BB7240">
        <w:tc>
          <w:tcPr>
            <w:tcW w:w="576" w:type="dxa"/>
          </w:tcPr>
          <w:p w:rsidR="002913AA" w:rsidRDefault="00BB7240" w:rsidP="002D07D6">
            <w:r>
              <w:t>3.2</w:t>
            </w:r>
          </w:p>
        </w:tc>
        <w:tc>
          <w:tcPr>
            <w:tcW w:w="2540" w:type="dxa"/>
          </w:tcPr>
          <w:p w:rsidR="002913AA" w:rsidRPr="002913AA" w:rsidRDefault="00BB7240" w:rsidP="00BB7240">
            <w:pPr>
              <w:jc w:val="both"/>
              <w:rPr>
                <w:sz w:val="22"/>
                <w:szCs w:val="22"/>
              </w:rPr>
            </w:pPr>
            <w:r w:rsidRPr="00BB7240">
              <w:t xml:space="preserve">Итоговый семинар на тему «Сетевое взаимодействие по музейной педагогике» </w:t>
            </w:r>
          </w:p>
        </w:tc>
        <w:tc>
          <w:tcPr>
            <w:tcW w:w="1049" w:type="dxa"/>
          </w:tcPr>
          <w:p w:rsidR="002913AA" w:rsidRDefault="00BB7240" w:rsidP="002D0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октябрь</w:t>
            </w:r>
          </w:p>
        </w:tc>
        <w:tc>
          <w:tcPr>
            <w:tcW w:w="2523" w:type="dxa"/>
          </w:tcPr>
          <w:p w:rsidR="002913AA" w:rsidRPr="00BB7240" w:rsidRDefault="00BB7240" w:rsidP="002913AA">
            <w:pPr>
              <w:jc w:val="both"/>
            </w:pPr>
            <w:proofErr w:type="spellStart"/>
            <w:r w:rsidRPr="00BB7240">
              <w:t>ГЦДЮиТур</w:t>
            </w:r>
            <w:proofErr w:type="spellEnd"/>
          </w:p>
          <w:p w:rsidR="00BB7240" w:rsidRDefault="00BB7240" w:rsidP="002913AA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 w:rsidRPr="00BB7240">
              <w:t>МАДОУ детский сад №161 «Ёлочка»</w:t>
            </w:r>
          </w:p>
        </w:tc>
        <w:tc>
          <w:tcPr>
            <w:tcW w:w="2809" w:type="dxa"/>
          </w:tcPr>
          <w:p w:rsidR="002913AA" w:rsidRDefault="00BB7240" w:rsidP="002D07D6">
            <w:r>
              <w:t>Подведение итогов учебного года по музейным технологиям</w:t>
            </w:r>
          </w:p>
        </w:tc>
        <w:tc>
          <w:tcPr>
            <w:tcW w:w="1702" w:type="dxa"/>
          </w:tcPr>
          <w:p w:rsidR="002913AA" w:rsidRDefault="00BB7240" w:rsidP="002913AA">
            <w:r>
              <w:t>Резолюция семинара</w:t>
            </w:r>
          </w:p>
        </w:tc>
      </w:tr>
      <w:tr w:rsidR="00BB7240" w:rsidTr="00BB7240">
        <w:tc>
          <w:tcPr>
            <w:tcW w:w="576" w:type="dxa"/>
          </w:tcPr>
          <w:p w:rsidR="00BB7240" w:rsidRDefault="00BB7240" w:rsidP="002D07D6">
            <w:r>
              <w:t>4</w:t>
            </w:r>
          </w:p>
        </w:tc>
        <w:tc>
          <w:tcPr>
            <w:tcW w:w="10623" w:type="dxa"/>
            <w:gridSpan w:val="5"/>
          </w:tcPr>
          <w:p w:rsidR="00BB7240" w:rsidRPr="00C742C2" w:rsidRDefault="00C742C2" w:rsidP="00C742C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BB7240" w:rsidRPr="00C742C2">
              <w:rPr>
                <w:b/>
              </w:rPr>
              <w:t>, посвященных подготовке к празднованию 76-</w:t>
            </w:r>
            <w:proofErr w:type="gramStart"/>
            <w:r w:rsidR="00BB7240" w:rsidRPr="00C742C2">
              <w:rPr>
                <w:b/>
              </w:rPr>
              <w:t>летия  Победы</w:t>
            </w:r>
            <w:proofErr w:type="gramEnd"/>
            <w:r w:rsidR="00BB7240" w:rsidRPr="00C742C2">
              <w:rPr>
                <w:b/>
              </w:rPr>
              <w:t xml:space="preserve"> в ВОВ:</w:t>
            </w:r>
          </w:p>
          <w:p w:rsidR="00BB7240" w:rsidRDefault="00BB7240" w:rsidP="002913AA"/>
        </w:tc>
      </w:tr>
      <w:tr w:rsidR="002913AA" w:rsidTr="00BB7240">
        <w:tc>
          <w:tcPr>
            <w:tcW w:w="576" w:type="dxa"/>
          </w:tcPr>
          <w:p w:rsidR="002913AA" w:rsidRDefault="00BB7240" w:rsidP="002D07D6">
            <w:r>
              <w:t>4.1</w:t>
            </w:r>
          </w:p>
        </w:tc>
        <w:tc>
          <w:tcPr>
            <w:tcW w:w="2540" w:type="dxa"/>
          </w:tcPr>
          <w:p w:rsidR="002913AA" w:rsidRPr="00BB7240" w:rsidRDefault="00BB7240" w:rsidP="00BB7240">
            <w:pPr>
              <w:jc w:val="both"/>
            </w:pPr>
            <w:r w:rsidRPr="00BB7240">
              <w:t>Создание интерактивных</w:t>
            </w:r>
            <w:r w:rsidRPr="00BB7240">
              <w:t xml:space="preserve"> </w:t>
            </w:r>
            <w:r w:rsidRPr="00BB7240">
              <w:t>музеев</w:t>
            </w:r>
            <w:r w:rsidRPr="00BB7240">
              <w:t xml:space="preserve"> боевой славы</w:t>
            </w:r>
            <w:r>
              <w:t xml:space="preserve"> в каждом ДОО.</w:t>
            </w:r>
          </w:p>
        </w:tc>
        <w:tc>
          <w:tcPr>
            <w:tcW w:w="1049" w:type="dxa"/>
          </w:tcPr>
          <w:p w:rsidR="00BB7240" w:rsidRPr="00BB7240" w:rsidRDefault="00BB7240" w:rsidP="00BB7240">
            <w:pPr>
              <w:jc w:val="both"/>
            </w:pPr>
            <w:r w:rsidRPr="00BB7240">
              <w:t xml:space="preserve">апрель-май </w:t>
            </w:r>
          </w:p>
          <w:p w:rsidR="002913AA" w:rsidRDefault="002913AA" w:rsidP="002D07D6">
            <w:pPr>
              <w:rPr>
                <w:sz w:val="22"/>
                <w:szCs w:val="22"/>
              </w:rPr>
            </w:pPr>
          </w:p>
        </w:tc>
        <w:tc>
          <w:tcPr>
            <w:tcW w:w="2523" w:type="dxa"/>
          </w:tcPr>
          <w:p w:rsidR="002913AA" w:rsidRDefault="00BB7240" w:rsidP="002913AA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  <w:r>
              <w:rPr>
                <w:rFonts w:ascii="Times New Roman Bur" w:hAnsi="Times New Roman Bur"/>
                <w:sz w:val="22"/>
                <w:szCs w:val="22"/>
              </w:rPr>
              <w:t>Руководители музеев, старшие воспитатели ДОО</w:t>
            </w:r>
          </w:p>
        </w:tc>
        <w:tc>
          <w:tcPr>
            <w:tcW w:w="2809" w:type="dxa"/>
          </w:tcPr>
          <w:p w:rsidR="002913AA" w:rsidRPr="00BB7240" w:rsidRDefault="00BB7240" w:rsidP="002D07D6">
            <w:r>
              <w:rPr>
                <w:sz w:val="28"/>
                <w:szCs w:val="28"/>
              </w:rPr>
              <w:t xml:space="preserve"> </w:t>
            </w:r>
            <w:r w:rsidRPr="00BB7240">
              <w:t>Знакомство детей дошкольного возраста</w:t>
            </w:r>
            <w:r w:rsidRPr="00BB7240">
              <w:t xml:space="preserve"> с предмет</w:t>
            </w:r>
            <w:r>
              <w:t>ами военного времени, сохранение</w:t>
            </w:r>
            <w:r w:rsidRPr="00BB7240">
              <w:t xml:space="preserve"> памяти героев, </w:t>
            </w:r>
            <w:r>
              <w:t>погибших в ВОВ и патриотическое воспитание детей.</w:t>
            </w:r>
          </w:p>
        </w:tc>
        <w:tc>
          <w:tcPr>
            <w:tcW w:w="1702" w:type="dxa"/>
          </w:tcPr>
          <w:p w:rsidR="002913AA" w:rsidRDefault="00BB7240" w:rsidP="002913AA">
            <w:r>
              <w:t>Фотоотчет на сайтах ДОО</w:t>
            </w:r>
          </w:p>
        </w:tc>
      </w:tr>
      <w:tr w:rsidR="00BB7240" w:rsidTr="00BB7240">
        <w:tc>
          <w:tcPr>
            <w:tcW w:w="576" w:type="dxa"/>
          </w:tcPr>
          <w:p w:rsidR="00BB7240" w:rsidRDefault="00BB7240" w:rsidP="00BB7240">
            <w:r>
              <w:t>4.2</w:t>
            </w:r>
          </w:p>
        </w:tc>
        <w:tc>
          <w:tcPr>
            <w:tcW w:w="2540" w:type="dxa"/>
          </w:tcPr>
          <w:p w:rsidR="00BB7240" w:rsidRPr="002913AA" w:rsidRDefault="00BB7240" w:rsidP="00BB7240">
            <w:pPr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Фотоконкурс</w:t>
            </w:r>
          </w:p>
        </w:tc>
        <w:tc>
          <w:tcPr>
            <w:tcW w:w="1049" w:type="dxa"/>
          </w:tcPr>
          <w:p w:rsidR="00BB7240" w:rsidRDefault="00BB7240" w:rsidP="00BB7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23" w:type="dxa"/>
          </w:tcPr>
          <w:p w:rsidR="00BB7240" w:rsidRPr="00BB7240" w:rsidRDefault="00BB7240" w:rsidP="00BB7240">
            <w:pPr>
              <w:jc w:val="both"/>
            </w:pPr>
            <w:proofErr w:type="spellStart"/>
            <w:r w:rsidRPr="00BB7240">
              <w:t>ГЦДЮиТур</w:t>
            </w:r>
            <w:proofErr w:type="spellEnd"/>
          </w:p>
          <w:p w:rsidR="00BB7240" w:rsidRPr="00BB7240" w:rsidRDefault="00BB7240" w:rsidP="00BB7240">
            <w:pPr>
              <w:jc w:val="both"/>
              <w:rPr>
                <w:rFonts w:ascii="Times New Roman Bur" w:hAnsi="Times New Roman Bur"/>
              </w:rPr>
            </w:pPr>
          </w:p>
        </w:tc>
        <w:tc>
          <w:tcPr>
            <w:tcW w:w="2809" w:type="dxa"/>
          </w:tcPr>
          <w:p w:rsidR="00BB7240" w:rsidRDefault="00BB7240" w:rsidP="00BB7240">
            <w:r>
              <w:t>Сохранение памяти о ветеранах ВОВ.</w:t>
            </w:r>
          </w:p>
        </w:tc>
        <w:tc>
          <w:tcPr>
            <w:tcW w:w="1702" w:type="dxa"/>
          </w:tcPr>
          <w:p w:rsidR="00BB7240" w:rsidRPr="00BB7240" w:rsidRDefault="00BB7240" w:rsidP="00BB7240">
            <w:pPr>
              <w:jc w:val="both"/>
            </w:pPr>
            <w:proofErr w:type="spellStart"/>
            <w:r w:rsidRPr="00BB7240">
              <w:t>ГЦДЮиТур</w:t>
            </w:r>
            <w:proofErr w:type="spellEnd"/>
          </w:p>
          <w:p w:rsidR="00BB7240" w:rsidRDefault="00BB7240" w:rsidP="00BB7240">
            <w:pPr>
              <w:jc w:val="both"/>
              <w:rPr>
                <w:rFonts w:ascii="Times New Roman Bur" w:hAnsi="Times New Roman Bur"/>
                <w:sz w:val="22"/>
                <w:szCs w:val="22"/>
              </w:rPr>
            </w:pPr>
          </w:p>
        </w:tc>
      </w:tr>
      <w:tr w:rsidR="00BB7240" w:rsidTr="00BB7240">
        <w:tc>
          <w:tcPr>
            <w:tcW w:w="576" w:type="dxa"/>
          </w:tcPr>
          <w:p w:rsidR="00BB7240" w:rsidRDefault="00BB7240" w:rsidP="00BB7240"/>
        </w:tc>
        <w:tc>
          <w:tcPr>
            <w:tcW w:w="2540" w:type="dxa"/>
          </w:tcPr>
          <w:p w:rsidR="00BB7240" w:rsidRPr="000542A6" w:rsidRDefault="000542A6" w:rsidP="00BB7240">
            <w:pPr>
              <w:jc w:val="both"/>
            </w:pPr>
            <w:r w:rsidRPr="000542A6">
              <w:t>В</w:t>
            </w:r>
            <w:r w:rsidR="00BB7240" w:rsidRPr="000542A6">
              <w:t>ыпуск сборника методических рекомендаций, посвященный 76-ой годовщине Победы</w:t>
            </w:r>
          </w:p>
          <w:p w:rsidR="00BB7240" w:rsidRDefault="00BB7240" w:rsidP="00BB724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49" w:type="dxa"/>
          </w:tcPr>
          <w:p w:rsidR="00BB7240" w:rsidRDefault="00BB7240" w:rsidP="00BB72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Июнь-август</w:t>
            </w:r>
          </w:p>
        </w:tc>
        <w:tc>
          <w:tcPr>
            <w:tcW w:w="2523" w:type="dxa"/>
          </w:tcPr>
          <w:p w:rsidR="00BB7240" w:rsidRPr="00BB7240" w:rsidRDefault="00BB7240" w:rsidP="00BB7240">
            <w:pPr>
              <w:jc w:val="both"/>
            </w:pPr>
            <w:proofErr w:type="spellStart"/>
            <w:r w:rsidRPr="00BB7240">
              <w:t>ГЦДЮиТур</w:t>
            </w:r>
            <w:proofErr w:type="spellEnd"/>
          </w:p>
          <w:p w:rsidR="00BB7240" w:rsidRPr="00BB7240" w:rsidRDefault="00BB7240" w:rsidP="00BB7240">
            <w:pPr>
              <w:jc w:val="both"/>
            </w:pPr>
            <w:r w:rsidRPr="00BB7240">
              <w:t>МАДОУ детский сад №161 «Ёлочка»</w:t>
            </w:r>
          </w:p>
        </w:tc>
        <w:tc>
          <w:tcPr>
            <w:tcW w:w="2809" w:type="dxa"/>
          </w:tcPr>
          <w:p w:rsidR="00BB7240" w:rsidRDefault="000542A6" w:rsidP="00BB7240">
            <w:r>
              <w:t>Диссеминация опыта по патриотическому воспитанию детей, воспитанников ДОО.</w:t>
            </w:r>
          </w:p>
        </w:tc>
        <w:tc>
          <w:tcPr>
            <w:tcW w:w="1702" w:type="dxa"/>
          </w:tcPr>
          <w:p w:rsidR="00BB7240" w:rsidRPr="00BB7240" w:rsidRDefault="000542A6" w:rsidP="00BB7240">
            <w:pPr>
              <w:jc w:val="both"/>
            </w:pPr>
            <w:r>
              <w:t>Выпуск сборника</w:t>
            </w:r>
          </w:p>
        </w:tc>
      </w:tr>
    </w:tbl>
    <w:p w:rsidR="00CD7CE5" w:rsidRPr="002D07D6" w:rsidRDefault="00CD7CE5" w:rsidP="002D07D6"/>
    <w:sectPr w:rsidR="00CD7CE5" w:rsidRPr="002D07D6" w:rsidSect="002913A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Bur">
    <w:altName w:val="Times New Roman"/>
    <w:charset w:val="CC"/>
    <w:family w:val="roman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1478"/>
    <w:multiLevelType w:val="hybridMultilevel"/>
    <w:tmpl w:val="4FF4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58C"/>
    <w:multiLevelType w:val="hybridMultilevel"/>
    <w:tmpl w:val="4FF49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D6"/>
    <w:rsid w:val="000542A6"/>
    <w:rsid w:val="0022528D"/>
    <w:rsid w:val="002913AA"/>
    <w:rsid w:val="002D07D6"/>
    <w:rsid w:val="00477B28"/>
    <w:rsid w:val="00BB7240"/>
    <w:rsid w:val="00C742C2"/>
    <w:rsid w:val="00C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CDF5"/>
  <w15:chartTrackingRefBased/>
  <w15:docId w15:val="{8F7D1665-D546-493B-9B37-AD909BD6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2021-01-15T01:24:00Z</dcterms:created>
  <dcterms:modified xsi:type="dcterms:W3CDTF">2021-01-15T02:34:00Z</dcterms:modified>
</cp:coreProperties>
</file>