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E36" w:rsidRDefault="00656C57" w:rsidP="00656C57">
      <w:pPr>
        <w:pStyle w:val="a3"/>
        <w:shd w:val="clear" w:color="auto" w:fill="FFFFFF"/>
        <w:spacing w:before="384" w:beforeAutospacing="0" w:after="384" w:afterAutospacing="0" w:line="450" w:lineRule="atLeast"/>
        <w:jc w:val="center"/>
        <w:textAlignment w:val="baseline"/>
        <w:rPr>
          <w:rFonts w:ascii="FlexySans" w:hAnsi="FlexySans"/>
          <w:color w:val="000000"/>
          <w:sz w:val="30"/>
          <w:szCs w:val="30"/>
        </w:rPr>
      </w:pPr>
      <w:r>
        <w:rPr>
          <w:rFonts w:ascii="FlexySans" w:hAnsi="FlexySans"/>
          <w:color w:val="000000"/>
          <w:sz w:val="30"/>
          <w:szCs w:val="30"/>
        </w:rPr>
        <w:t>МАДОУ №161</w:t>
      </w:r>
    </w:p>
    <w:p w:rsidR="000E7E36" w:rsidRDefault="000E7E36" w:rsidP="000E7E36">
      <w:pPr>
        <w:pStyle w:val="a3"/>
        <w:shd w:val="clear" w:color="auto" w:fill="FFFFFF"/>
        <w:spacing w:before="384" w:beforeAutospacing="0" w:after="384" w:afterAutospacing="0" w:line="450" w:lineRule="atLeast"/>
        <w:textAlignment w:val="baseline"/>
        <w:rPr>
          <w:rFonts w:ascii="FlexySans" w:hAnsi="FlexySans"/>
          <w:color w:val="000000"/>
          <w:sz w:val="72"/>
          <w:szCs w:val="72"/>
        </w:rPr>
      </w:pPr>
    </w:p>
    <w:p w:rsidR="000E7E36" w:rsidRPr="000E7E36" w:rsidRDefault="000E7E36" w:rsidP="000E7E36">
      <w:pPr>
        <w:pStyle w:val="a3"/>
        <w:shd w:val="clear" w:color="auto" w:fill="FFFFFF"/>
        <w:spacing w:before="384" w:beforeAutospacing="0" w:after="384" w:afterAutospacing="0" w:line="450" w:lineRule="atLeast"/>
        <w:textAlignment w:val="baseline"/>
        <w:rPr>
          <w:rFonts w:ascii="FlexySans" w:hAnsi="FlexySans"/>
          <w:color w:val="000000"/>
          <w:sz w:val="72"/>
          <w:szCs w:val="72"/>
        </w:rPr>
      </w:pPr>
    </w:p>
    <w:p w:rsidR="000E7E36" w:rsidRPr="000E7E36" w:rsidRDefault="000E7E36" w:rsidP="000E7E36">
      <w:pPr>
        <w:pStyle w:val="a3"/>
        <w:shd w:val="clear" w:color="auto" w:fill="FFFFFF"/>
        <w:spacing w:before="384" w:beforeAutospacing="0" w:after="384" w:afterAutospacing="0" w:line="450" w:lineRule="atLeast"/>
        <w:jc w:val="center"/>
        <w:textAlignment w:val="baseline"/>
        <w:rPr>
          <w:rFonts w:ascii="FlexySans" w:hAnsi="FlexySans"/>
          <w:b/>
          <w:caps/>
          <w:color w:val="00000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E7E36">
        <w:rPr>
          <w:rFonts w:ascii="FlexySans" w:hAnsi="FlexySans"/>
          <w:b/>
          <w:caps/>
          <w:color w:val="00000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Проект </w:t>
      </w:r>
    </w:p>
    <w:p w:rsidR="000E7E36" w:rsidRPr="000E7E36" w:rsidRDefault="000E7E36" w:rsidP="000E7E36">
      <w:pPr>
        <w:pStyle w:val="a3"/>
        <w:shd w:val="clear" w:color="auto" w:fill="FFFFFF"/>
        <w:spacing w:before="384" w:beforeAutospacing="0" w:after="384" w:afterAutospacing="0" w:line="450" w:lineRule="atLeast"/>
        <w:jc w:val="center"/>
        <w:textAlignment w:val="baseline"/>
        <w:rPr>
          <w:rFonts w:ascii="FlexySans" w:hAnsi="FlexySans"/>
          <w:b/>
          <w:caps/>
          <w:color w:val="00000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E7E36">
        <w:rPr>
          <w:rFonts w:ascii="FlexySans" w:hAnsi="FlexySans"/>
          <w:b/>
          <w:caps/>
          <w:color w:val="00000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в старшей группе «Синичкин день»</w:t>
      </w:r>
    </w:p>
    <w:p w:rsidR="000E7E36" w:rsidRDefault="000E7E36" w:rsidP="000E7E36">
      <w:pPr>
        <w:pStyle w:val="a3"/>
        <w:shd w:val="clear" w:color="auto" w:fill="FFFFFF"/>
        <w:spacing w:before="384" w:beforeAutospacing="0" w:after="384" w:afterAutospacing="0" w:line="450" w:lineRule="atLeast"/>
        <w:jc w:val="right"/>
        <w:textAlignment w:val="baseline"/>
        <w:rPr>
          <w:rFonts w:ascii="FlexySans" w:hAnsi="FlexySans"/>
          <w:color w:val="000000"/>
          <w:sz w:val="30"/>
          <w:szCs w:val="30"/>
        </w:rPr>
      </w:pPr>
    </w:p>
    <w:p w:rsidR="000E7E36" w:rsidRDefault="000E7E36" w:rsidP="000E7E36">
      <w:pPr>
        <w:pStyle w:val="a3"/>
        <w:shd w:val="clear" w:color="auto" w:fill="FFFFFF"/>
        <w:spacing w:before="384" w:beforeAutospacing="0" w:after="384" w:afterAutospacing="0" w:line="450" w:lineRule="atLeast"/>
        <w:jc w:val="right"/>
        <w:textAlignment w:val="baseline"/>
        <w:rPr>
          <w:rFonts w:ascii="FlexySans" w:hAnsi="FlexySans"/>
          <w:color w:val="000000"/>
          <w:sz w:val="30"/>
          <w:szCs w:val="30"/>
        </w:rPr>
      </w:pPr>
    </w:p>
    <w:p w:rsidR="000E7E36" w:rsidRDefault="000E7E36" w:rsidP="000E7E36">
      <w:pPr>
        <w:pStyle w:val="a3"/>
        <w:shd w:val="clear" w:color="auto" w:fill="FFFFFF"/>
        <w:spacing w:before="384" w:beforeAutospacing="0" w:after="384" w:afterAutospacing="0" w:line="450" w:lineRule="atLeast"/>
        <w:jc w:val="right"/>
        <w:textAlignment w:val="baseline"/>
        <w:rPr>
          <w:rFonts w:ascii="FlexySans" w:hAnsi="FlexySans"/>
          <w:color w:val="000000"/>
          <w:sz w:val="30"/>
          <w:szCs w:val="30"/>
        </w:rPr>
      </w:pPr>
      <w:r>
        <w:rPr>
          <w:rFonts w:ascii="FlexySans" w:hAnsi="FlexySans"/>
          <w:color w:val="000000"/>
          <w:sz w:val="30"/>
          <w:szCs w:val="30"/>
        </w:rPr>
        <w:t xml:space="preserve"> Воспитатель: Балданова </w:t>
      </w:r>
      <w:proofErr w:type="spellStart"/>
      <w:r>
        <w:rPr>
          <w:rFonts w:ascii="FlexySans" w:hAnsi="FlexySans"/>
          <w:color w:val="000000"/>
          <w:sz w:val="30"/>
          <w:szCs w:val="30"/>
        </w:rPr>
        <w:t>Оюна</w:t>
      </w:r>
      <w:proofErr w:type="spellEnd"/>
      <w:r>
        <w:rPr>
          <w:rFonts w:ascii="FlexySans" w:hAnsi="FlexySans"/>
          <w:color w:val="000000"/>
          <w:sz w:val="30"/>
          <w:szCs w:val="30"/>
        </w:rPr>
        <w:t xml:space="preserve"> </w:t>
      </w:r>
      <w:proofErr w:type="spellStart"/>
      <w:r>
        <w:rPr>
          <w:rFonts w:ascii="FlexySans" w:hAnsi="FlexySans"/>
          <w:color w:val="000000"/>
          <w:sz w:val="30"/>
          <w:szCs w:val="30"/>
        </w:rPr>
        <w:t>Дагбаевна</w:t>
      </w:r>
      <w:proofErr w:type="spellEnd"/>
    </w:p>
    <w:p w:rsidR="000E7E36" w:rsidRDefault="000E7E36" w:rsidP="000E7E36">
      <w:pPr>
        <w:pStyle w:val="a3"/>
        <w:shd w:val="clear" w:color="auto" w:fill="FFFFFF"/>
        <w:spacing w:before="384" w:beforeAutospacing="0" w:after="384" w:afterAutospacing="0" w:line="450" w:lineRule="atLeast"/>
        <w:textAlignment w:val="baseline"/>
        <w:rPr>
          <w:rFonts w:ascii="FlexySans" w:hAnsi="FlexySans"/>
          <w:color w:val="000000"/>
          <w:sz w:val="30"/>
          <w:szCs w:val="30"/>
        </w:rPr>
      </w:pPr>
    </w:p>
    <w:p w:rsidR="000E7E36" w:rsidRDefault="000E7E36" w:rsidP="000E7E36">
      <w:pPr>
        <w:pStyle w:val="a3"/>
        <w:shd w:val="clear" w:color="auto" w:fill="FFFFFF"/>
        <w:spacing w:before="384" w:beforeAutospacing="0" w:after="384" w:afterAutospacing="0" w:line="450" w:lineRule="atLeast"/>
        <w:textAlignment w:val="baseline"/>
        <w:rPr>
          <w:rFonts w:ascii="FlexySans" w:hAnsi="FlexySans"/>
          <w:color w:val="000000"/>
          <w:sz w:val="30"/>
          <w:szCs w:val="30"/>
        </w:rPr>
      </w:pPr>
    </w:p>
    <w:p w:rsidR="000E7E36" w:rsidRDefault="000E7E36" w:rsidP="000E7E36">
      <w:pPr>
        <w:pStyle w:val="a3"/>
        <w:shd w:val="clear" w:color="auto" w:fill="FFFFFF"/>
        <w:spacing w:before="384" w:beforeAutospacing="0" w:after="384" w:afterAutospacing="0" w:line="450" w:lineRule="atLeast"/>
        <w:textAlignment w:val="baseline"/>
        <w:rPr>
          <w:rFonts w:ascii="FlexySans" w:hAnsi="FlexySans"/>
          <w:color w:val="000000"/>
          <w:sz w:val="30"/>
          <w:szCs w:val="30"/>
        </w:rPr>
      </w:pPr>
    </w:p>
    <w:p w:rsidR="000E7E36" w:rsidRDefault="000E7E36" w:rsidP="000E7E36">
      <w:pPr>
        <w:pStyle w:val="a3"/>
        <w:shd w:val="clear" w:color="auto" w:fill="FFFFFF"/>
        <w:spacing w:before="384" w:beforeAutospacing="0" w:after="384" w:afterAutospacing="0" w:line="450" w:lineRule="atLeast"/>
        <w:textAlignment w:val="baseline"/>
        <w:rPr>
          <w:rFonts w:ascii="FlexySans" w:hAnsi="FlexySans"/>
          <w:color w:val="000000"/>
          <w:sz w:val="30"/>
          <w:szCs w:val="30"/>
        </w:rPr>
      </w:pPr>
    </w:p>
    <w:p w:rsidR="000E7E36" w:rsidRDefault="000E7E36" w:rsidP="000E7E36">
      <w:pPr>
        <w:pStyle w:val="a3"/>
        <w:shd w:val="clear" w:color="auto" w:fill="FFFFFF"/>
        <w:spacing w:before="384" w:beforeAutospacing="0" w:after="384" w:afterAutospacing="0" w:line="450" w:lineRule="atLeast"/>
        <w:textAlignment w:val="baseline"/>
        <w:rPr>
          <w:rFonts w:ascii="FlexySans" w:hAnsi="FlexySans"/>
          <w:color w:val="000000"/>
          <w:sz w:val="30"/>
          <w:szCs w:val="30"/>
        </w:rPr>
      </w:pPr>
    </w:p>
    <w:p w:rsidR="000E7E36" w:rsidRDefault="00656C57" w:rsidP="00656C57">
      <w:pPr>
        <w:pStyle w:val="a3"/>
        <w:shd w:val="clear" w:color="auto" w:fill="FFFFFF"/>
        <w:spacing w:before="384" w:beforeAutospacing="0" w:after="384" w:afterAutospacing="0" w:line="450" w:lineRule="atLeast"/>
        <w:jc w:val="center"/>
        <w:textAlignment w:val="baseline"/>
        <w:rPr>
          <w:rFonts w:ascii="FlexySans" w:hAnsi="FlexySans"/>
          <w:color w:val="000000"/>
          <w:sz w:val="30"/>
          <w:szCs w:val="30"/>
        </w:rPr>
      </w:pPr>
      <w:r>
        <w:rPr>
          <w:rFonts w:ascii="FlexySans" w:hAnsi="FlexySans"/>
          <w:color w:val="000000"/>
          <w:sz w:val="30"/>
          <w:szCs w:val="30"/>
        </w:rPr>
        <w:t>2021 г.</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lastRenderedPageBreak/>
        <w:t>ПАСПОРТ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Тип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Познавательно-продуктивный, групповой.</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Продолжительность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proofErr w:type="gramStart"/>
      <w:r w:rsidRPr="000E7E36">
        <w:rPr>
          <w:rFonts w:ascii="FlexySans" w:hAnsi="FlexySans"/>
          <w:color w:val="000000"/>
        </w:rPr>
        <w:t>Краткосрочный</w:t>
      </w:r>
      <w:proofErr w:type="gramEnd"/>
      <w:r w:rsidRPr="000E7E36">
        <w:rPr>
          <w:rFonts w:ascii="FlexySans" w:hAnsi="FlexySans"/>
          <w:color w:val="000000"/>
        </w:rPr>
        <w:t xml:space="preserve"> (2 недели).</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Участники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Дети старшей группы, воспитатель, родители.</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Актуальность заявленной проблемы:</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Несколько лет назад в России появился экологический праздник «Синичкин день». Отмечается этот праздник 12 ноября. История этого праздника уходит корнями в далекое прошлое. По народным приметам, именно к 12-му ноября синицы, предчувствуя скорые холода, прилетают из лесов ближе к жилищу человека и ждут помощи от людей. Наши предки приметили, если птицы появляются возле жилья человека целыми стаями, значит, очень скоро наступят холода. А еще в этот день наши предки предсказывали погоду по особым приметам, если синица свистит – быть ясному дню, если пищит – быть ночному морозу, собирается много синиц на кормушках – к метели и снегопаду. Название «синица» происходит вовсе не от цвета оперения этих птиц, как многие считают. Свое имя эти птицы получили за пение звонких песен, которые напоминают перезвон колокольчика. Как известно синицы приносят пользу человеку, а чтобы они и дальше могли приносить пользу человеку необходимо о них позаботиться в зимнее время.</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Проблема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В старшем дошкольном возрасте практически все дети не имеют представления о празднике «Синичкин день», у них мало знаний о зимующих птицах, дети мало знают о том, как помочь птицам выжить в зимнее время.</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Цель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Формирование у детей и их родителей экологической привычки подкармливать зимующих птиц в зимнее время, воспитание познавательного интереса, бережного отношения к зимующим птицам.</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Задачи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1. Познакомить детей с праздником «Синичкин день».</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2. Расширить и обобщить знания детей о синицах и зимующих птицах – внешний вид, строение тела, способ передвижения, среда обитания.</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lastRenderedPageBreak/>
        <w:t>3. Развивать речевую активность детей при описании зимующих птиц.</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4. Научить заботиться о птицах в зимнее время.</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5. Воспитывать познавательный интерес и бережное отношение к птицам.</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Ожидаемые результаты:</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1. Дети получат знания об экологическом празднике «Синичкин день»;</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2. Пополнят свои знания о зимующих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З. Расширять словарный запас;</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4. Научаться заботиться о зимующих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5. Приобретут экологическую привычку подкармливать птиц зимой.</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Основные направления реализации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Социально – коммуникативное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Речевое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Познавательное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Художественно – эстетическое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Физическое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Продукт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Пополнение предметно - развивающей среды.</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Создание тематического альбома: «Зимующие птицы».</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Картотека художественной литературы для чтения детям о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Картотека загадок для детей о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Изготовление и развешивание кормушек</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Название и форма итогового мероприятия:</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Изготовление кормушек</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ЭТАПЫ ОСУЩЕСТВЛЕНИЯ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I подготовительный этап</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1. Подбор и изучение материалов по данной теме.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2. Разработка паспорта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 xml:space="preserve">3. Составление комплексно - тематического планирования </w:t>
      </w:r>
      <w:proofErr w:type="spellStart"/>
      <w:r w:rsidRPr="000E7E36">
        <w:rPr>
          <w:rFonts w:ascii="FlexySans" w:hAnsi="FlexySans"/>
          <w:color w:val="000000"/>
        </w:rPr>
        <w:t>воспитательно</w:t>
      </w:r>
      <w:proofErr w:type="spellEnd"/>
      <w:r w:rsidRPr="000E7E36">
        <w:rPr>
          <w:rFonts w:ascii="FlexySans" w:hAnsi="FlexySans"/>
          <w:color w:val="000000"/>
        </w:rPr>
        <w:t xml:space="preserve"> - образовательной работы.</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4. Подбор дидактических игр.</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5. Обсуждения с родителями вопросов по внедрению проекта, консультация и доклад для родителей.</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II основной этап</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1. Социально – коммуникативное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Проведение и изготовление дидактических игр: «Узнай по описанию», «Каких птиц зимой у кормушки не увидишь», «Четвертый лишний», «Один - много», «Птички на ветках», «Чье это», «Скажи наоборот», «Кого не стало», «Подбеги к птице, которую назову»;</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развешивание кормушек;</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Кормление птиц.</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2. Познавательное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Прогулка: сравнительное наблюдение за воробьем и синицей.</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Беседы: «Зимующие птицы», История возникновения праздника «Синичкин день», «Птицы нашего края», «Покормите птиц зимой»;</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наблюдения на прогулке за птицами;</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эксперименты с птичьим пером;</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опыт «Почему же птицы летают?»</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питание птиц (эксперимент с желатином)</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рассматривание фотографий, иллюстраций, картинок, тематических альбомов по данной теме;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lastRenderedPageBreak/>
        <w:t>3. Художественно – эстетическое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«Мастерская» по изготовлению головных шапочек;</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Лепка «Синичка»;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Рисование синичек;</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Рассматривание птичьих следов;</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конструирование птиц из бумаги;</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изготовление стенгазеты «Репортаж о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4. Речевое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описание зимующих птиц; составление рассказа по картинкам.</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рассказывание о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 xml:space="preserve">чтение художественной литературы: </w:t>
      </w:r>
      <w:proofErr w:type="spellStart"/>
      <w:r w:rsidRPr="000E7E36">
        <w:rPr>
          <w:rFonts w:ascii="FlexySans" w:hAnsi="FlexySans"/>
          <w:color w:val="000000"/>
        </w:rPr>
        <w:t>Е.Чарушина</w:t>
      </w:r>
      <w:proofErr w:type="spellEnd"/>
      <w:r w:rsidRPr="000E7E36">
        <w:rPr>
          <w:rFonts w:ascii="FlexySans" w:hAnsi="FlexySans"/>
          <w:color w:val="000000"/>
        </w:rPr>
        <w:t xml:space="preserve"> «Воробей», И. Соколова – Микитова «Зимой в лесу», В. Бианки «Синичкин календарь» и другие.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разучивание стихотворений о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отгадывание загадок о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5. Физическое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 xml:space="preserve">подвижные игры: </w:t>
      </w:r>
      <w:proofErr w:type="gramStart"/>
      <w:r w:rsidRPr="000E7E36">
        <w:rPr>
          <w:rFonts w:ascii="FlexySans" w:hAnsi="FlexySans"/>
          <w:color w:val="000000"/>
        </w:rPr>
        <w:t>«Птички», «Гуленьки», «Птички в гнёздышках», «</w:t>
      </w:r>
      <w:proofErr w:type="spellStart"/>
      <w:r w:rsidRPr="000E7E36">
        <w:rPr>
          <w:rFonts w:ascii="FlexySans" w:hAnsi="FlexySans"/>
          <w:color w:val="000000"/>
        </w:rPr>
        <w:t>Воробьишки</w:t>
      </w:r>
      <w:proofErr w:type="spellEnd"/>
      <w:r w:rsidRPr="000E7E36">
        <w:rPr>
          <w:rFonts w:ascii="FlexySans" w:hAnsi="FlexySans"/>
          <w:color w:val="000000"/>
        </w:rPr>
        <w:t xml:space="preserve"> и кот», «Веселый воробей», «Где спрятался воробей», «Ласточки», «Голуби и кот», «Птицелов» и другие</w:t>
      </w:r>
      <w:proofErr w:type="gramEnd"/>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6. Работа с родителями:</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папка – передвижка «Зимующие птицы»;</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консультации: «Покормите птиц зимой», «Как смастерить кормушку своими руками».</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III заключительный этап</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1. Создание кормушек с родителями</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2. Конкурс чтецов, посвященный празднику «Синичкин день»</w:t>
      </w:r>
    </w:p>
    <w:p w:rsidR="002C69A3"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3. Оформление отчета: паспорт проекта «Синичкин день».</w:t>
      </w:r>
    </w:p>
    <w:p w:rsidR="00132946" w:rsidRDefault="00132946" w:rsidP="00132946">
      <w:pPr>
        <w:pStyle w:val="a3"/>
        <w:shd w:val="clear" w:color="auto" w:fill="FFFFFF"/>
        <w:spacing w:before="384" w:beforeAutospacing="0" w:after="384" w:afterAutospacing="0"/>
        <w:textAlignment w:val="baseline"/>
        <w:rPr>
          <w:rFonts w:ascii="FlexySans" w:hAnsi="FlexySans"/>
          <w:color w:val="000000"/>
        </w:rPr>
      </w:pPr>
      <w:r>
        <w:rPr>
          <w:noProof/>
        </w:rPr>
        <w:lastRenderedPageBreak/>
        <w:drawing>
          <wp:inline distT="0" distB="0" distL="0" distR="0">
            <wp:extent cx="2819400" cy="4000500"/>
            <wp:effectExtent l="0" t="0" r="0" b="0"/>
            <wp:docPr id="1" name="Рисунок 1" descr="C:\Users\1\AppData\Local\Microsoft\Windows\Temporary Internet Files\Content.Word\IMG_20211108_102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Microsoft\Windows\Temporary Internet Files\Content.Word\IMG_20211108_10223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1107" cy="4002922"/>
                    </a:xfrm>
                    <a:prstGeom prst="rect">
                      <a:avLst/>
                    </a:prstGeom>
                    <a:noFill/>
                    <a:ln>
                      <a:noFill/>
                    </a:ln>
                  </pic:spPr>
                </pic:pic>
              </a:graphicData>
            </a:graphic>
          </wp:inline>
        </w:drawing>
      </w:r>
      <w:r>
        <w:rPr>
          <w:noProof/>
        </w:rPr>
        <w:t xml:space="preserve">    </w:t>
      </w:r>
      <w:r>
        <w:rPr>
          <w:noProof/>
        </w:rPr>
        <w:drawing>
          <wp:inline distT="0" distB="0" distL="0" distR="0" wp14:anchorId="09B90AF7" wp14:editId="1AE64FFE">
            <wp:extent cx="3314700" cy="4000500"/>
            <wp:effectExtent l="0" t="0" r="0" b="0"/>
            <wp:docPr id="2" name="Рисунок 2" descr="C:\Users\1\AppData\Local\Microsoft\Windows\Temporary Internet Files\Content.Word\IMG_20211108_102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AppData\Local\Microsoft\Windows\Temporary Internet Files\Content.Word\IMG_20211108_10240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6706" cy="4002921"/>
                    </a:xfrm>
                    <a:prstGeom prst="rect">
                      <a:avLst/>
                    </a:prstGeom>
                    <a:noFill/>
                    <a:ln>
                      <a:noFill/>
                    </a:ln>
                  </pic:spPr>
                </pic:pic>
              </a:graphicData>
            </a:graphic>
          </wp:inline>
        </w:drawing>
      </w:r>
      <w:r>
        <w:rPr>
          <w:noProof/>
        </w:rPr>
        <w:t xml:space="preserve"> </w:t>
      </w:r>
    </w:p>
    <w:p w:rsidR="00132946" w:rsidRDefault="00132946" w:rsidP="000E7E36">
      <w:pPr>
        <w:pStyle w:val="a3"/>
        <w:shd w:val="clear" w:color="auto" w:fill="FFFFFF"/>
        <w:spacing w:before="384" w:beforeAutospacing="0" w:after="384" w:afterAutospacing="0"/>
        <w:textAlignment w:val="baseline"/>
        <w:rPr>
          <w:rFonts w:ascii="FlexySans" w:hAnsi="FlexySans"/>
          <w:color w:val="000000"/>
        </w:rPr>
      </w:pPr>
    </w:p>
    <w:p w:rsidR="00132946" w:rsidRDefault="00132946" w:rsidP="000E7E36">
      <w:pPr>
        <w:pStyle w:val="a3"/>
        <w:shd w:val="clear" w:color="auto" w:fill="FFFFFF"/>
        <w:spacing w:before="384" w:beforeAutospacing="0" w:after="384" w:afterAutospacing="0"/>
        <w:textAlignment w:val="baseline"/>
        <w:rPr>
          <w:rFonts w:ascii="FlexySans" w:hAnsi="FlexySans"/>
          <w:color w:val="000000"/>
        </w:rPr>
        <w:sectPr w:rsidR="00132946" w:rsidSect="000E7E36">
          <w:pgSz w:w="11906" w:h="16838"/>
          <w:pgMar w:top="851" w:right="851" w:bottom="851" w:left="1134" w:header="708" w:footer="708" w:gutter="0"/>
          <w:cols w:space="708"/>
          <w:docGrid w:linePitch="360"/>
        </w:sectPr>
      </w:pPr>
      <w:r>
        <w:rPr>
          <w:noProof/>
        </w:rPr>
        <w:drawing>
          <wp:inline distT="0" distB="0" distL="0" distR="0">
            <wp:extent cx="3333750" cy="4343400"/>
            <wp:effectExtent l="0" t="0" r="0" b="0"/>
            <wp:docPr id="3" name="Рисунок 3" descr="C:\Users\1\AppData\Local\Microsoft\Windows\Temporary Internet Files\Content.Word\IMG_20211108_102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AppData\Local\Microsoft\Windows\Temporary Internet Files\Content.Word\IMG_20211108_1025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5767" cy="4346028"/>
                    </a:xfrm>
                    <a:prstGeom prst="rect">
                      <a:avLst/>
                    </a:prstGeom>
                    <a:noFill/>
                    <a:ln>
                      <a:noFill/>
                    </a:ln>
                  </pic:spPr>
                </pic:pic>
              </a:graphicData>
            </a:graphic>
          </wp:inline>
        </w:drawing>
      </w:r>
      <w:r>
        <w:rPr>
          <w:noProof/>
        </w:rPr>
        <w:t xml:space="preserve">    </w:t>
      </w:r>
      <w:r>
        <w:rPr>
          <w:noProof/>
        </w:rPr>
        <w:drawing>
          <wp:inline distT="0" distB="0" distL="0" distR="0" wp14:anchorId="365E6B52" wp14:editId="5F47F6CA">
            <wp:extent cx="2752725" cy="4343400"/>
            <wp:effectExtent l="0" t="0" r="9525" b="0"/>
            <wp:docPr id="4" name="Рисунок 4" descr="C:\Users\1\AppData\Local\Microsoft\Windows\Temporary Internet Files\Content.Word\IMG_20211111_095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AppData\Local\Microsoft\Windows\Temporary Internet Files\Content.Word\IMG_20211111_09591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434" cy="4347675"/>
                    </a:xfrm>
                    <a:prstGeom prst="rect">
                      <a:avLst/>
                    </a:prstGeom>
                    <a:noFill/>
                    <a:ln>
                      <a:noFill/>
                    </a:ln>
                  </pic:spPr>
                </pic:pic>
              </a:graphicData>
            </a:graphic>
          </wp:inline>
        </w:drawing>
      </w:r>
    </w:p>
    <w:p w:rsidR="00132946" w:rsidRDefault="00132946" w:rsidP="000E7E36">
      <w:pPr>
        <w:pStyle w:val="a3"/>
        <w:shd w:val="clear" w:color="auto" w:fill="FFFFFF"/>
        <w:spacing w:before="384" w:beforeAutospacing="0" w:after="384" w:afterAutospacing="0"/>
        <w:textAlignment w:val="baseline"/>
        <w:rPr>
          <w:rFonts w:ascii="FlexySans" w:hAnsi="FlexySans"/>
          <w:color w:val="000000"/>
        </w:rPr>
      </w:pPr>
    </w:p>
    <w:p w:rsidR="00656C57" w:rsidRDefault="00656C57" w:rsidP="000E7E36">
      <w:pPr>
        <w:pStyle w:val="a3"/>
        <w:shd w:val="clear" w:color="auto" w:fill="FFFFFF"/>
        <w:spacing w:before="384" w:beforeAutospacing="0" w:after="384" w:afterAutospacing="0"/>
        <w:textAlignment w:val="baseline"/>
        <w:rPr>
          <w:rFonts w:ascii="FlexySans" w:hAnsi="FlexySans"/>
          <w:color w:val="000000"/>
        </w:rPr>
        <w:sectPr w:rsidR="00656C57" w:rsidSect="00132946">
          <w:type w:val="continuous"/>
          <w:pgSz w:w="11906" w:h="16838"/>
          <w:pgMar w:top="851" w:right="851" w:bottom="851" w:left="1134" w:header="708" w:footer="708" w:gutter="0"/>
          <w:cols w:num="2" w:space="708"/>
          <w:docGrid w:linePitch="360"/>
        </w:sectPr>
      </w:pPr>
      <w:bookmarkStart w:id="0" w:name="_GoBack"/>
      <w:bookmarkEnd w:id="0"/>
    </w:p>
    <w:p w:rsidR="00132946" w:rsidRPr="000E7E36" w:rsidRDefault="00132946" w:rsidP="00656C57">
      <w:pPr>
        <w:pStyle w:val="a3"/>
        <w:shd w:val="clear" w:color="auto" w:fill="FFFFFF"/>
        <w:spacing w:before="384" w:beforeAutospacing="0" w:after="384" w:afterAutospacing="0"/>
        <w:textAlignment w:val="baseline"/>
        <w:rPr>
          <w:rFonts w:ascii="FlexySans" w:hAnsi="FlexySans"/>
          <w:color w:val="000000"/>
        </w:rPr>
      </w:pPr>
    </w:p>
    <w:sectPr w:rsidR="00132946" w:rsidRPr="000E7E36" w:rsidSect="00132946">
      <w:type w:val="continuous"/>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lexy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36"/>
    <w:rsid w:val="000A1D31"/>
    <w:rsid w:val="000E7E36"/>
    <w:rsid w:val="00132946"/>
    <w:rsid w:val="003C20B9"/>
    <w:rsid w:val="00656C57"/>
    <w:rsid w:val="00A90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7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329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2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7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329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2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2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EE963-67B8-416E-A4C8-B72DA1ABB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751</Words>
  <Characters>4284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2021-11-19T01:52:00Z</dcterms:created>
  <dcterms:modified xsi:type="dcterms:W3CDTF">2021-11-22T12:27:00Z</dcterms:modified>
</cp:coreProperties>
</file>