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D5" w:rsidRP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B571D5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 для педагогов</w:t>
      </w:r>
    </w:p>
    <w:p w:rsidR="00B571D5" w:rsidRP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B571D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Выявление и сопровождение одарённых детей в совместной деятельности воспитателя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ДОУ</w:t>
      </w:r>
      <w:bookmarkStart w:id="0" w:name="_GoBack"/>
      <w:bookmarkEnd w:id="0"/>
      <w:r w:rsidRPr="00B571D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,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узких специалистов и родителей.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Среди самых интересных и загадочных явлений природы – детская одарённость. Педагог, впервые встречающий в своей практике одарённого ребёнка, нередко испытывает определённые трудности, поскольку взаимодействие с такими детьми весьма незаурядно и требует особых знаний и особого подхода.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Одарённость - значительное по сравнению с возрастными нормами опережение в умственном развитии, либо исключительное развитие специальных способностей (музыкальных, художественных и др.)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 xml:space="preserve">Если большинство показателей по всем результатам исследования ребёнка превосходят </w:t>
      </w:r>
      <w:r w:rsidRPr="00B571D5">
        <w:rPr>
          <w:b/>
          <w:color w:val="111111"/>
          <w:sz w:val="28"/>
          <w:szCs w:val="28"/>
        </w:rPr>
        <w:t>среднюю норму возрастного развития примерно на 30%,</w:t>
      </w:r>
      <w:r w:rsidRPr="00B571D5">
        <w:rPr>
          <w:color w:val="111111"/>
          <w:sz w:val="28"/>
          <w:szCs w:val="28"/>
        </w:rPr>
        <w:t xml:space="preserve"> то можно говорить об одарённости.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Одарённые дети. Кто они? Как разглядеть детскую одарённость, развить и приумножить ее? Это подарок педагогу или проблема для него? Сегодня этими вопросами озадачены педагоги-дошкольники.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 xml:space="preserve">В дошкольном детстве </w:t>
      </w:r>
      <w:r w:rsidRPr="00B571D5">
        <w:rPr>
          <w:color w:val="111111"/>
          <w:sz w:val="28"/>
          <w:szCs w:val="28"/>
          <w:u w:val="single"/>
        </w:rPr>
        <w:t>существует столько видов одарённости</w:t>
      </w:r>
      <w:r w:rsidRPr="00B571D5">
        <w:rPr>
          <w:color w:val="111111"/>
          <w:sz w:val="28"/>
          <w:szCs w:val="28"/>
        </w:rPr>
        <w:t>, сколько есть видов детской деятельности. В каждой деятельности – своя шкала успешности и оригинальности достижений. Детская одарённость начинает проявляться уже с самого раннего возраста. Но сформируется ли в итоге одарённая личность? Признаки одарённости, появляющиеся в дошкольном возрасте, могут постепенно угаснуть, если не будут созданы соответствующие условия, стимулирующие развитие одарённости. Поэтому педагоги дошкольных учреждений должны быть особенно внимательны к детям, у которых начинают проявляться зачатки одарённости.</w:t>
      </w:r>
    </w:p>
    <w:p w:rsidR="00B571D5" w:rsidRP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rStyle w:val="a4"/>
          <w:color w:val="111111"/>
          <w:sz w:val="28"/>
          <w:szCs w:val="28"/>
          <w:bdr w:val="none" w:sz="0" w:space="0" w:color="auto" w:frame="1"/>
        </w:rPr>
        <w:t>Методы выявления одарённых детей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1. Анализ результатов педагогического мониторинга;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2. Работа с детьми (наблюдение, тестирование, анализ продуктов детского творчества);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3. Работа с родителями (беседы, анкетирование).</w:t>
      </w:r>
    </w:p>
    <w:p w:rsidR="00B571D5" w:rsidRP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rStyle w:val="a4"/>
          <w:color w:val="111111"/>
          <w:sz w:val="28"/>
          <w:szCs w:val="28"/>
          <w:bdr w:val="none" w:sz="0" w:space="0" w:color="auto" w:frame="1"/>
        </w:rPr>
        <w:t>Частые проявления одарённости: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Физическое и нервно-психическое развитие опережает возраст;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Ребёнок начал ходить и говорить раньше сверстников;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Ребёнок рано заинтересовался числами, рисованием, пением, игре на музыкальных инструментах и т. п.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lastRenderedPageBreak/>
        <w:t>Ребёнок имеет большой словарный запас, знает значение многих слов и терминов, имеет отличную память, может запоминать энциклопедические данные;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Ребёнок очень любознателен, способен долгое время концентрировать внимание на чем-либо;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Ребёнок способен к нестандартным решениям;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 xml:space="preserve">Ребёнок рано начинает читать (3-4года, хотя взрослые не прикладывают к этому особых усилий или, например, в раннем возрасте овладевает игрой на музыкальном инструменте и т. </w:t>
      </w:r>
      <w:proofErr w:type="gramStart"/>
      <w:r w:rsidRPr="00B571D5">
        <w:rPr>
          <w:color w:val="111111"/>
          <w:sz w:val="28"/>
          <w:szCs w:val="28"/>
        </w:rPr>
        <w:t>д. ;</w:t>
      </w:r>
      <w:proofErr w:type="gramEnd"/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Ребёнок может запоминать большие числа, складывать, вычитать их в уме, производить другие математические операции;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В художественной деятельности одарённый ребёнок проявляет себя раньше, чем в других сферах (до года и чуть позднее): рано начинает рисовать, много времени проводит за лепкой и конструированием, имеет свои стиль изображения;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 xml:space="preserve">В двигательной сфере одарённость проявляется в виде хорошей зрительно-двигательной координации, ребенок необычайно ловок, силен, координирован (это </w:t>
      </w:r>
      <w:proofErr w:type="gramStart"/>
      <w:r w:rsidRPr="00B571D5">
        <w:rPr>
          <w:color w:val="111111"/>
          <w:sz w:val="28"/>
          <w:szCs w:val="28"/>
        </w:rPr>
        <w:t>дети</w:t>
      </w:r>
      <w:proofErr w:type="gramEnd"/>
      <w:r w:rsidRPr="00B571D5">
        <w:rPr>
          <w:color w:val="111111"/>
          <w:sz w:val="28"/>
          <w:szCs w:val="28"/>
        </w:rPr>
        <w:t xml:space="preserve"> потенциально одарённые в танцах, спорте).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Абсолютно все одарённые дети испытывают большую потребность в умственной нагрузке, высокой активности ума.</w:t>
      </w:r>
    </w:p>
    <w:p w:rsidR="00B571D5" w:rsidRP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rStyle w:val="a4"/>
          <w:color w:val="111111"/>
          <w:sz w:val="28"/>
          <w:szCs w:val="28"/>
          <w:bdr w:val="none" w:sz="0" w:space="0" w:color="auto" w:frame="1"/>
        </w:rPr>
        <w:t>Основными задачами сопровождения одарённых детей в детском саду является следующие: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Создание условий для развития одарённого ребёнка. Эта задача решается средствами исследовательской, развивающей, методической, организационной работы.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Создание условий для развития субъектной позиции одарённого ребёнка. Данная задача решается средствами взаимодействия в системе педагог - ребенок- родитель.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Отслеживание особенностей развития одарённого ребёнка на различных возрастных этапах дошкольного детства. Эта задача решается в основном средствами педагогической и психологической диагностики, развивающей педагогической деятельности.</w:t>
      </w:r>
    </w:p>
    <w:p w:rsid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571D5" w:rsidRP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rStyle w:val="a4"/>
          <w:color w:val="111111"/>
          <w:sz w:val="28"/>
          <w:szCs w:val="28"/>
          <w:bdr w:val="none" w:sz="0" w:space="0" w:color="auto" w:frame="1"/>
        </w:rPr>
        <w:t>Проблемы одарённых детей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Отсутствие интереса к занятиям в группе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lastRenderedPageBreak/>
        <w:t>Такое отношение часто появляется оттого, что программа, рассчитанная на среднестатистического ребёнка, для «одарённых» слишком проста, скучна и неинтересна.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Трудности в общении со сверстниками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 xml:space="preserve">Одарённым детям нравятся сложные игры и неинтересны те, которыми увлекаются их </w:t>
      </w:r>
      <w:proofErr w:type="spellStart"/>
      <w:r w:rsidRPr="00B571D5">
        <w:rPr>
          <w:color w:val="111111"/>
          <w:sz w:val="28"/>
          <w:szCs w:val="28"/>
        </w:rPr>
        <w:t>одногруппники</w:t>
      </w:r>
      <w:proofErr w:type="spellEnd"/>
      <w:r w:rsidRPr="00B571D5">
        <w:rPr>
          <w:color w:val="111111"/>
          <w:sz w:val="28"/>
          <w:szCs w:val="28"/>
        </w:rPr>
        <w:t>. Вследствие этого одарённый ребенок предпочитает играть один, избегает эмоциональных и социальных контактов с детьми.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Отрицание социальных норм и обще групповых правил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Одарённые дети, не стремятся «быть как все», отвергают стандартные требования, особенно если эти стандарты идут вразрез с их интересами.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Погружение в философские проблемы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Для одарённых детей характерно задумываться над такими явлениями, как смерть, загробная жизнь, религиозные верования и философские проблемы. Это может приводить к чрезмерной застенчивости, гипертрофированным страхам.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Стремление к совершенству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Для одарённых детей характерна внутренняя потребность совершенства. Отсюда ощущение неудовлетворённости, собственной неадекватности и низкая самооценка.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Потребность во внимании взрослых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В силу стремления к познанию одарённые дети нередко испытывают повышенную потребность в общении и внимании взрослых. Это вызывает трения в отношениях с другими детьми. Нередко одарённые дети нетерпимо относятся к детям, стоящим ниже их в интеллектуальном развитии. Они могут отталкивать окружающих замечаниями, выражающими презрение или нетерпение.</w:t>
      </w:r>
    </w:p>
    <w:p w:rsid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571D5" w:rsidRP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rStyle w:val="a4"/>
          <w:color w:val="111111"/>
          <w:sz w:val="28"/>
          <w:szCs w:val="28"/>
          <w:bdr w:val="none" w:sz="0" w:space="0" w:color="auto" w:frame="1"/>
        </w:rPr>
        <w:t>Методы работы с одарёнными детьми: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lastRenderedPageBreak/>
        <w:t>Привлечение ребёнка к проектной деятельности, которая подразумевает не только анализ возможностей, но и выбор способов решения задачи (например, сделать подставку для карандашей). При этом обязательным условием успешного выполнения является педагогическое сопровождение на каждом этапе работы.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Обсуждение ежедневных обязанностей ребёнка, которые он должен будет выполнять в группе (например, полив цветов или иной вид деятельности интересный для ребёнка). Это позволит ему чувствовать собственную значимость, необходимость участия в жизни группы.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Эмоциональная поддержка, словесное поощрение за успехи и нестандартное решение задач, позволят ребёнку чувствовать более уверенно.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Привлечение к исследовательской деятельности через решение опытно-экспериментальных задач решит проблему поддержания и развития познавательного интереса.</w:t>
      </w:r>
    </w:p>
    <w:p w:rsidR="00B571D5" w:rsidRP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rStyle w:val="a4"/>
          <w:color w:val="111111"/>
          <w:sz w:val="28"/>
          <w:szCs w:val="28"/>
          <w:bdr w:val="none" w:sz="0" w:space="0" w:color="auto" w:frame="1"/>
        </w:rPr>
        <w:t>Кто такие «одарённые дети»?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В психологии нет общего представления о природе одарённости, а есть альтернативные подходы к ней: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1. «Все дети талантливы».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2. «Одарённость – дар свыше, которым наделены единицы».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На рубеже веков в нашем обществе возник интерес к одаренным детям как будущей интеллектуальной и творческой элите, от которой будет зависеть «коридор возможностей» дальнейшего развития страны.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«Одарённость» - системное качество, характеризующее психику ребенка в целом. Необходимо отличать от одарённости: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- Высокий уровень развития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- Искусственную провокацию развития (депривация произвольности)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- «Ложную одарённость» - расширение нагрузки на сохранные функции (память, речь) провоцирует интенсивное развитие способностей, тормозит развитие высших психических функций.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Одарённость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</w:t>
      </w:r>
    </w:p>
    <w:p w:rsid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571D5" w:rsidRP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rStyle w:val="a4"/>
          <w:color w:val="111111"/>
          <w:sz w:val="28"/>
          <w:szCs w:val="28"/>
          <w:bdr w:val="none" w:sz="0" w:space="0" w:color="auto" w:frame="1"/>
        </w:rPr>
        <w:t>Признаки, отличающие одарённого ребёнка.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lastRenderedPageBreak/>
        <w:t>1. Начинает говорить, ходить, ездить на велосипеде раньше сверстников. Быстрее овладевает навыками самообслуживания.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2. Проявляет большую любознательность к предметам, явлениям, событиям. Задаёт множество вопросов.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3. Имеет широкий спектр интересов, пробует экспериментировать.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4. Имеет большой словарный запас, демонстрирует понимание тонкостей языка.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5. Легко схватывает и удерживает большое количество информации. Запоминает прочнее и подробнее.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6. Понимает сложные идеи, видит общее в предметах. Демонстрирует абстрактное мышление.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7. Склонен к серьезным размышлениям о жизни, других глобальных проблемах.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8. Легко отгадывает загадки и может придумывать свои.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9. Начинает считать и читать до поступления в школу, иногда самостоятельно.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10. Устанавливает для себя высокие критерии. Стремится к совершенству.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11. Понимает чувства других людей, верит в честность, правду.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12. Не выносит глупости.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13. Ищет необычные способы выполнения обычных дел: по-своему застилает кровать, убирает комнату.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14. Проявляет способности к искусству (музыкальному, художественному, лингвистические способности.</w:t>
      </w:r>
    </w:p>
    <w:p w:rsidR="00B571D5" w:rsidRP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Психологические особенности развития одарённых детей.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 xml:space="preserve">1. Неравномерность развития. Интеллектуальное развитие может опережать физическое, эмоциональное. Наблюдается: отставание в развитии тонкой моторики и моторной координации; проблемы общения (точки зрения, отличные от других, нетерпимость к критике, обострённая чувствительность к социальному отчуждению, командное поведение, монополизация внимания взрослого); повышенная истощаемость и проблемы произвольного поведения, </w:t>
      </w:r>
      <w:proofErr w:type="spellStart"/>
      <w:r w:rsidRPr="00B571D5">
        <w:rPr>
          <w:color w:val="111111"/>
          <w:sz w:val="28"/>
          <w:szCs w:val="28"/>
        </w:rPr>
        <w:t>саморегуляции</w:t>
      </w:r>
      <w:proofErr w:type="spellEnd"/>
      <w:r w:rsidRPr="00B571D5">
        <w:rPr>
          <w:color w:val="111111"/>
          <w:sz w:val="28"/>
          <w:szCs w:val="28"/>
        </w:rPr>
        <w:t xml:space="preserve"> (дети занимаются интересной деятельностью, делающей их одарёнными и только, двигательная расторможённость; незрелость эмоционально-личностного развития; мотивационная незрелость (привлекает </w:t>
      </w:r>
      <w:r w:rsidRPr="00B571D5">
        <w:rPr>
          <w:color w:val="111111"/>
          <w:sz w:val="28"/>
          <w:szCs w:val="28"/>
        </w:rPr>
        <w:lastRenderedPageBreak/>
        <w:t>только яркая новая деятельность, а когда надо докопаться до сути – интерес пропадает).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2. Нетерпимость жёсткой регламентации (для творчески одарённых детей, трудности освоения навыков и правил социальной жизни.</w:t>
      </w:r>
    </w:p>
    <w:p w:rsidR="00B571D5" w:rsidRP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rStyle w:val="a4"/>
          <w:color w:val="111111"/>
          <w:sz w:val="28"/>
          <w:szCs w:val="28"/>
          <w:bdr w:val="none" w:sz="0" w:space="0" w:color="auto" w:frame="1"/>
        </w:rPr>
        <w:t>Дети с признаками умственной одарённости.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Имеют высокий уровень развития умственных способностей: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1. Познавательных (решение задач с 1 ответом)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2. Творческих (решение открытых интеллектуальных задач).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В дошкольном возрасте складываются в первую очередь способности наглядно-образного мышления, воображения. Они состоят в умении создавать и использовать образы окружающих предметов, явлений и связей между ними. К ним относятся: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- способность к наглядному моделированию (планирование,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- построение образа по отдельной части, признаку.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Далее развиваются способности для решения логических, понятийных задач: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- выделение и обозначение словом существенных свойств вещей,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- математические способности.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Особенности общения взрослых с одарёнными детьми.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Высокий уровень умственного развития детей влияет на их отношение со взрослыми. Не всегда взрослый для них безусловный носитель норм и правил, его требования они могут не выполнять, а действия и личностные особенности подвергать критическому анализу.</w:t>
      </w:r>
    </w:p>
    <w:p w:rsidR="00B571D5" w:rsidRPr="00B571D5" w:rsidRDefault="00B571D5" w:rsidP="00B571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rStyle w:val="a4"/>
          <w:color w:val="111111"/>
          <w:sz w:val="28"/>
          <w:szCs w:val="28"/>
          <w:bdr w:val="none" w:sz="0" w:space="0" w:color="auto" w:frame="1"/>
        </w:rPr>
        <w:t>Задачи воспитателя в общении с одарёнными детьми: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1. Создание атмосферы доброжелательности, избегание жёсткого пресечения отрицательных форм поведения.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2. Использование конструктивной критики. Необходимо объяснить ребенку, что вы расстроены. Большинство одарённых детей знают, что хорошо, а что плохо и настроены на диалог.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3. Удовлетворение познавательных потребностей ребёнка (отвечать на вопросы, быть благодарной аудиторией для всевозможных фантазий).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4. Поощрение и радость за успехи ребёнка.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lastRenderedPageBreak/>
        <w:t>5. Обсуждение содержательных моментов деятельности, избегание критики за неуспех.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6. Развитие не только специфического дарования, предотвращение запущенности других невостребованных сторон детской личности.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B571D5">
        <w:rPr>
          <w:b/>
          <w:color w:val="111111"/>
          <w:sz w:val="28"/>
          <w:szCs w:val="28"/>
        </w:rPr>
        <w:t>Работа с родителями ребёнка с признаками одарённости.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По мере развития одарённого ребёнка его родители начинают замечать, что ему становится скучно со сверстниками, его тянет к старшим детям. Он отличается от ровесников – это отмечают знакомые, воспитатели. Мысль об уникальности привычна родителям, но вот когда об этом начинают говорить другие…У родителей появляется желание получить объективную оценку со стороны, совет, что же делать дальше.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Задачи воспитателей в работе с родителями детей с признаками одарённости: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1. Знать внешние проявления одарённости (высокий интеллект, любознательность, исследовательская активность, ранняя увлечённость какой-либо деятельностью, высокая познавательная активность). Это убережёт от возможности ошибочной идентификации одарённости, т. н. «ложной одарённости» (</w:t>
      </w:r>
      <w:proofErr w:type="spellStart"/>
      <w:r w:rsidRPr="00B571D5">
        <w:rPr>
          <w:color w:val="111111"/>
          <w:sz w:val="28"/>
          <w:szCs w:val="28"/>
        </w:rPr>
        <w:t>вербализм</w:t>
      </w:r>
      <w:proofErr w:type="spellEnd"/>
      <w:r w:rsidRPr="00B571D5">
        <w:rPr>
          <w:color w:val="111111"/>
          <w:sz w:val="28"/>
          <w:szCs w:val="28"/>
        </w:rPr>
        <w:t>, высокий уровень механической памяти, искусственная провокация одарённости, односторонняя (компенсаторная) одарённость).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2. Пропагандировать значение ведущей деятельности – игры. Убеждать родителей не подменять игру «школьными» методами обучения, играть вместе с ребёнком – поддерживать развитие игры, создавать условия для развёртывания новых сюжетов.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3. Бывает, что ребенок с 3-4 лет тянется к изучению букв, цифр, чтению и т. п. Нельзя закрывать пути реализации возможностей ребёнка. Помогите родителям в проведении самостоятельных занятиях с ребёнком (чтении, математике, рисовании, привлекая свои методические знания.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4. Убеждать родителей в необходимости адекватного отношения к одарённости: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- создавать условия творческого развития ребёнка (например, в кружковой деятельности)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- поддерживать и поощрять творческие создания (устраивать выставки, обсуждения, продукты самовыражения ребёнка, а также тягу к искусству, спорту (посещать музеи, театры, выставки, соревнования)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- быть аккуратнее с критическими замечаниями, терпимо и с пониманием относится к точке зрения ребёнка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lastRenderedPageBreak/>
        <w:t>- развивать у ребёнка коммуникативные навыки, добиваться соблюдений норм и правил общественной жизни</w:t>
      </w:r>
    </w:p>
    <w:p w:rsidR="00B571D5" w:rsidRPr="00B571D5" w:rsidRDefault="00B571D5" w:rsidP="00B571D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571D5">
        <w:rPr>
          <w:color w:val="111111"/>
          <w:sz w:val="28"/>
          <w:szCs w:val="28"/>
        </w:rPr>
        <w:t>- развивать «ущербные» качества (эмоциональность, моторику и т. п.)</w:t>
      </w:r>
    </w:p>
    <w:p w:rsidR="00340FD4" w:rsidRDefault="00340FD4"/>
    <w:sectPr w:rsidR="0034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D5"/>
    <w:rsid w:val="00340FD4"/>
    <w:rsid w:val="00B571D5"/>
    <w:rsid w:val="00F1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5DC6"/>
  <w15:chartTrackingRefBased/>
  <w15:docId w15:val="{69419B60-DFF6-48C1-BFE2-B550374C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1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7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2021-11-22T03:05:00Z</cp:lastPrinted>
  <dcterms:created xsi:type="dcterms:W3CDTF">2021-11-22T02:59:00Z</dcterms:created>
  <dcterms:modified xsi:type="dcterms:W3CDTF">2021-11-22T03:10:00Z</dcterms:modified>
</cp:coreProperties>
</file>