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3F81" w14:textId="62101B10" w:rsidR="00DF1D58" w:rsidRDefault="007C05F9" w:rsidP="007C05F9">
      <w:pPr>
        <w:jc w:val="center"/>
        <w:rPr>
          <w:sz w:val="44"/>
          <w:szCs w:val="44"/>
        </w:rPr>
      </w:pPr>
      <w:r>
        <w:rPr>
          <w:sz w:val="44"/>
          <w:szCs w:val="44"/>
        </w:rPr>
        <w:t>МАДОУ №161 «Ёлочка»</w:t>
      </w:r>
    </w:p>
    <w:p w14:paraId="1EEB2176" w14:textId="3D6F6DE1" w:rsidR="007C05F9" w:rsidRDefault="007C05F9" w:rsidP="007C05F9">
      <w:pPr>
        <w:jc w:val="center"/>
        <w:rPr>
          <w:sz w:val="44"/>
          <w:szCs w:val="44"/>
        </w:rPr>
      </w:pPr>
    </w:p>
    <w:p w14:paraId="76D72B8C" w14:textId="37AE9FC2" w:rsidR="007C05F9" w:rsidRDefault="007C05F9" w:rsidP="007C05F9">
      <w:pPr>
        <w:jc w:val="center"/>
        <w:rPr>
          <w:sz w:val="44"/>
          <w:szCs w:val="44"/>
        </w:rPr>
      </w:pPr>
    </w:p>
    <w:p w14:paraId="41339FBB" w14:textId="7483A2FF" w:rsidR="007C05F9" w:rsidRDefault="007C05F9" w:rsidP="007C05F9">
      <w:pPr>
        <w:jc w:val="center"/>
        <w:rPr>
          <w:sz w:val="44"/>
          <w:szCs w:val="44"/>
        </w:rPr>
      </w:pPr>
    </w:p>
    <w:p w14:paraId="7910F736" w14:textId="1AE8C616" w:rsidR="007C05F9" w:rsidRDefault="007C05F9" w:rsidP="007C05F9">
      <w:pPr>
        <w:jc w:val="center"/>
        <w:rPr>
          <w:sz w:val="44"/>
          <w:szCs w:val="44"/>
        </w:rPr>
      </w:pPr>
    </w:p>
    <w:p w14:paraId="6F03EA05" w14:textId="0435AC38" w:rsidR="007C05F9" w:rsidRDefault="007C05F9" w:rsidP="007C05F9">
      <w:pPr>
        <w:jc w:val="center"/>
        <w:rPr>
          <w:sz w:val="44"/>
          <w:szCs w:val="44"/>
        </w:rPr>
      </w:pPr>
    </w:p>
    <w:p w14:paraId="1A1C9120" w14:textId="54F8359E" w:rsidR="007C05F9" w:rsidRDefault="007C05F9" w:rsidP="007C05F9">
      <w:pPr>
        <w:jc w:val="center"/>
        <w:rPr>
          <w:sz w:val="44"/>
          <w:szCs w:val="44"/>
        </w:rPr>
      </w:pPr>
    </w:p>
    <w:p w14:paraId="512DC2B1" w14:textId="54747119" w:rsidR="007C05F9" w:rsidRDefault="007C05F9" w:rsidP="007C05F9">
      <w:pPr>
        <w:jc w:val="center"/>
        <w:rPr>
          <w:sz w:val="44"/>
          <w:szCs w:val="44"/>
        </w:rPr>
      </w:pPr>
      <w:r>
        <w:rPr>
          <w:sz w:val="44"/>
          <w:szCs w:val="44"/>
        </w:rPr>
        <w:t>Проект</w:t>
      </w:r>
    </w:p>
    <w:p w14:paraId="1223BDC0" w14:textId="4291413E" w:rsidR="007C05F9" w:rsidRDefault="007C05F9" w:rsidP="007C05F9">
      <w:pPr>
        <w:jc w:val="center"/>
        <w:rPr>
          <w:sz w:val="52"/>
          <w:szCs w:val="52"/>
        </w:rPr>
      </w:pPr>
      <w:r>
        <w:rPr>
          <w:sz w:val="52"/>
          <w:szCs w:val="52"/>
        </w:rPr>
        <w:t>«Праздник Белого месяца – Сагаалган»</w:t>
      </w:r>
    </w:p>
    <w:p w14:paraId="5980D12C" w14:textId="3DE5632B" w:rsidR="007C05F9" w:rsidRDefault="007C05F9" w:rsidP="007C05F9">
      <w:pPr>
        <w:jc w:val="center"/>
        <w:rPr>
          <w:sz w:val="52"/>
          <w:szCs w:val="52"/>
        </w:rPr>
      </w:pPr>
    </w:p>
    <w:p w14:paraId="241A4ED3" w14:textId="204EC534" w:rsidR="007C05F9" w:rsidRDefault="007C05F9" w:rsidP="007C05F9">
      <w:pPr>
        <w:jc w:val="center"/>
        <w:rPr>
          <w:sz w:val="52"/>
          <w:szCs w:val="52"/>
        </w:rPr>
      </w:pPr>
    </w:p>
    <w:p w14:paraId="08F0197C" w14:textId="7E0E695C" w:rsidR="007C05F9" w:rsidRDefault="007C05F9" w:rsidP="007C05F9">
      <w:pPr>
        <w:jc w:val="center"/>
        <w:rPr>
          <w:sz w:val="52"/>
          <w:szCs w:val="52"/>
        </w:rPr>
      </w:pPr>
    </w:p>
    <w:p w14:paraId="09ECDAEC" w14:textId="5E9743CF" w:rsidR="007C05F9" w:rsidRDefault="007C05F9" w:rsidP="007C05F9">
      <w:pPr>
        <w:jc w:val="center"/>
        <w:rPr>
          <w:sz w:val="52"/>
          <w:szCs w:val="52"/>
        </w:rPr>
      </w:pPr>
    </w:p>
    <w:p w14:paraId="6C113F41" w14:textId="59AAE833" w:rsidR="007C05F9" w:rsidRDefault="007C05F9" w:rsidP="007C05F9">
      <w:pPr>
        <w:jc w:val="right"/>
        <w:rPr>
          <w:sz w:val="36"/>
          <w:szCs w:val="36"/>
        </w:rPr>
      </w:pPr>
      <w:r>
        <w:rPr>
          <w:sz w:val="36"/>
          <w:szCs w:val="36"/>
        </w:rPr>
        <w:t>Воспитатель: Бессмертная Т. А.</w:t>
      </w:r>
    </w:p>
    <w:p w14:paraId="0C9AD14F" w14:textId="1ADFAB46" w:rsidR="007C05F9" w:rsidRDefault="007C05F9" w:rsidP="007C05F9">
      <w:pPr>
        <w:jc w:val="right"/>
        <w:rPr>
          <w:sz w:val="36"/>
          <w:szCs w:val="36"/>
        </w:rPr>
      </w:pPr>
      <w:r>
        <w:rPr>
          <w:sz w:val="36"/>
          <w:szCs w:val="36"/>
        </w:rPr>
        <w:t>Музыкальный руководитель: Васильева Н. А.</w:t>
      </w:r>
    </w:p>
    <w:p w14:paraId="11BA577A" w14:textId="34BA9BE4" w:rsidR="007C05F9" w:rsidRDefault="007C05F9" w:rsidP="007C05F9">
      <w:pPr>
        <w:jc w:val="right"/>
        <w:rPr>
          <w:sz w:val="36"/>
          <w:szCs w:val="36"/>
        </w:rPr>
      </w:pPr>
    </w:p>
    <w:p w14:paraId="75FB58FC" w14:textId="4691AF9C" w:rsidR="007C05F9" w:rsidRDefault="007C05F9" w:rsidP="007C05F9">
      <w:pPr>
        <w:jc w:val="right"/>
        <w:rPr>
          <w:sz w:val="36"/>
          <w:szCs w:val="36"/>
        </w:rPr>
      </w:pPr>
    </w:p>
    <w:p w14:paraId="5E0ADB72" w14:textId="61919435" w:rsidR="007C05F9" w:rsidRDefault="007C05F9" w:rsidP="007C05F9">
      <w:pPr>
        <w:jc w:val="right"/>
        <w:rPr>
          <w:sz w:val="36"/>
          <w:szCs w:val="36"/>
        </w:rPr>
      </w:pPr>
    </w:p>
    <w:p w14:paraId="28EF8F65" w14:textId="095CDCE0" w:rsidR="007C05F9" w:rsidRDefault="007C05F9" w:rsidP="007C05F9">
      <w:pPr>
        <w:jc w:val="right"/>
        <w:rPr>
          <w:sz w:val="36"/>
          <w:szCs w:val="36"/>
        </w:rPr>
      </w:pPr>
    </w:p>
    <w:p w14:paraId="37FE26C5" w14:textId="04BBCC6C" w:rsidR="007C05F9" w:rsidRDefault="007C05F9" w:rsidP="007C05F9">
      <w:pPr>
        <w:jc w:val="center"/>
        <w:rPr>
          <w:sz w:val="36"/>
          <w:szCs w:val="36"/>
        </w:rPr>
      </w:pPr>
      <w:r>
        <w:rPr>
          <w:sz w:val="36"/>
          <w:szCs w:val="36"/>
        </w:rPr>
        <w:t>Февраль 2022</w:t>
      </w:r>
    </w:p>
    <w:p w14:paraId="339DFB44" w14:textId="679B61B9" w:rsidR="0061033E" w:rsidRDefault="0061033E" w:rsidP="0061033E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Цель проекта: </w:t>
      </w:r>
    </w:p>
    <w:p w14:paraId="4F00E328" w14:textId="1308B9CF" w:rsidR="0061033E" w:rsidRDefault="0061033E" w:rsidP="0061033E">
      <w:pPr>
        <w:rPr>
          <w:sz w:val="28"/>
          <w:szCs w:val="28"/>
        </w:rPr>
      </w:pPr>
      <w:r>
        <w:rPr>
          <w:sz w:val="28"/>
          <w:szCs w:val="28"/>
        </w:rPr>
        <w:t>Знакомить детей с культурой, бытом и обычаями бурятского народа.</w:t>
      </w:r>
    </w:p>
    <w:p w14:paraId="50CD0068" w14:textId="5FB2569B" w:rsidR="0061033E" w:rsidRDefault="0061033E" w:rsidP="0061033E">
      <w:pPr>
        <w:rPr>
          <w:sz w:val="36"/>
          <w:szCs w:val="36"/>
        </w:rPr>
      </w:pPr>
      <w:r>
        <w:rPr>
          <w:sz w:val="36"/>
          <w:szCs w:val="36"/>
        </w:rPr>
        <w:t>Задачи проекта:</w:t>
      </w:r>
    </w:p>
    <w:p w14:paraId="57B1634E" w14:textId="60083092" w:rsidR="0061033E" w:rsidRDefault="0061033E" w:rsidP="0061033E">
      <w:pPr>
        <w:rPr>
          <w:sz w:val="28"/>
          <w:szCs w:val="28"/>
        </w:rPr>
      </w:pPr>
      <w:r>
        <w:rPr>
          <w:sz w:val="28"/>
          <w:szCs w:val="28"/>
        </w:rPr>
        <w:t>- Способствовать формированию знаний о Сагаалгане, как о важном и значимом празднике жителей Бурятии;</w:t>
      </w:r>
    </w:p>
    <w:p w14:paraId="353C3478" w14:textId="7B796C26" w:rsidR="0061033E" w:rsidRDefault="0061033E" w:rsidP="0061033E">
      <w:pPr>
        <w:rPr>
          <w:sz w:val="28"/>
          <w:szCs w:val="28"/>
        </w:rPr>
      </w:pPr>
      <w:r>
        <w:rPr>
          <w:sz w:val="28"/>
          <w:szCs w:val="28"/>
        </w:rPr>
        <w:t>- Развивать познавательные навыки через бурятский фольклор</w:t>
      </w:r>
      <w:r w:rsidR="00463C74">
        <w:rPr>
          <w:sz w:val="28"/>
          <w:szCs w:val="28"/>
        </w:rPr>
        <w:t xml:space="preserve"> (чтение художественной литературы, разучивание стихов, песен и т. д.);</w:t>
      </w:r>
    </w:p>
    <w:p w14:paraId="7C36EDC7" w14:textId="59B2CA74" w:rsidR="00463C74" w:rsidRDefault="00463C74" w:rsidP="0061033E">
      <w:pPr>
        <w:rPr>
          <w:sz w:val="28"/>
          <w:szCs w:val="28"/>
        </w:rPr>
      </w:pPr>
      <w:r>
        <w:rPr>
          <w:sz w:val="28"/>
          <w:szCs w:val="28"/>
        </w:rPr>
        <w:t>- Развивать двигательную активность посредством знакомства с национальными играми;</w:t>
      </w:r>
    </w:p>
    <w:p w14:paraId="3B0DB090" w14:textId="7538B5FB" w:rsidR="00463C74" w:rsidRDefault="00463C74" w:rsidP="0061033E">
      <w:pPr>
        <w:rPr>
          <w:sz w:val="28"/>
          <w:szCs w:val="28"/>
        </w:rPr>
      </w:pPr>
      <w:r>
        <w:rPr>
          <w:sz w:val="28"/>
          <w:szCs w:val="28"/>
        </w:rPr>
        <w:t>- Развивать воображение любознательность, крупную и мелкую моторику через художественное творчество;</w:t>
      </w:r>
    </w:p>
    <w:p w14:paraId="1BAA5C71" w14:textId="5F02C338" w:rsidR="00463C74" w:rsidRDefault="00463C74" w:rsidP="0061033E">
      <w:pPr>
        <w:rPr>
          <w:sz w:val="28"/>
          <w:szCs w:val="28"/>
        </w:rPr>
      </w:pPr>
      <w:r>
        <w:rPr>
          <w:sz w:val="28"/>
          <w:szCs w:val="28"/>
        </w:rPr>
        <w:t xml:space="preserve">- Воспитывать </w:t>
      </w:r>
      <w:r w:rsidR="00FD755F">
        <w:rPr>
          <w:sz w:val="28"/>
          <w:szCs w:val="28"/>
        </w:rPr>
        <w:t>чувство толерантности и взаимоуважения, любовь к родной республике и гордость за неё.</w:t>
      </w:r>
    </w:p>
    <w:p w14:paraId="534549A6" w14:textId="2039219C" w:rsidR="00FD755F" w:rsidRDefault="00FD755F" w:rsidP="0061033E">
      <w:pPr>
        <w:rPr>
          <w:sz w:val="28"/>
          <w:szCs w:val="28"/>
        </w:rPr>
      </w:pPr>
      <w:r>
        <w:rPr>
          <w:sz w:val="36"/>
          <w:szCs w:val="36"/>
        </w:rPr>
        <w:t>Тип проекта:</w:t>
      </w:r>
      <w:r>
        <w:rPr>
          <w:sz w:val="28"/>
          <w:szCs w:val="28"/>
        </w:rPr>
        <w:t xml:space="preserve"> творческий, краткосрочный.</w:t>
      </w:r>
    </w:p>
    <w:p w14:paraId="20D2254A" w14:textId="77777777" w:rsidR="00CE1AF4" w:rsidRDefault="00FD755F" w:rsidP="0061033E">
      <w:pPr>
        <w:rPr>
          <w:sz w:val="28"/>
          <w:szCs w:val="28"/>
        </w:rPr>
      </w:pPr>
      <w:r>
        <w:rPr>
          <w:sz w:val="36"/>
          <w:szCs w:val="36"/>
        </w:rPr>
        <w:t xml:space="preserve">Срок реализации: </w:t>
      </w:r>
      <w:r>
        <w:rPr>
          <w:sz w:val="28"/>
          <w:szCs w:val="28"/>
        </w:rPr>
        <w:t xml:space="preserve">01. 02. </w:t>
      </w:r>
      <w:r w:rsidR="00CE1AF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E1AF4">
        <w:rPr>
          <w:sz w:val="28"/>
          <w:szCs w:val="28"/>
        </w:rPr>
        <w:t>28. 02. 2022.</w:t>
      </w:r>
    </w:p>
    <w:p w14:paraId="235A9F07" w14:textId="77777777" w:rsidR="00CE1AF4" w:rsidRDefault="00CE1AF4" w:rsidP="0061033E">
      <w:pPr>
        <w:rPr>
          <w:sz w:val="28"/>
          <w:szCs w:val="28"/>
        </w:rPr>
      </w:pPr>
      <w:r>
        <w:rPr>
          <w:sz w:val="36"/>
          <w:szCs w:val="36"/>
        </w:rPr>
        <w:t xml:space="preserve">Участники проекта: </w:t>
      </w:r>
      <w:r>
        <w:rPr>
          <w:sz w:val="28"/>
          <w:szCs w:val="28"/>
        </w:rPr>
        <w:t>дети подготовительной к школе группы №17, их родители, воспитатель, музыкальный руководитель.</w:t>
      </w:r>
    </w:p>
    <w:p w14:paraId="1CCA2AB6" w14:textId="77777777" w:rsidR="00CE1AF4" w:rsidRDefault="00CE1AF4" w:rsidP="0061033E">
      <w:pPr>
        <w:rPr>
          <w:sz w:val="36"/>
          <w:szCs w:val="36"/>
        </w:rPr>
      </w:pPr>
      <w:r>
        <w:rPr>
          <w:sz w:val="36"/>
          <w:szCs w:val="36"/>
        </w:rPr>
        <w:t xml:space="preserve">Актуальность: </w:t>
      </w:r>
    </w:p>
    <w:p w14:paraId="71F7B3F1" w14:textId="7653C02D" w:rsidR="001F13EE" w:rsidRDefault="006D4697" w:rsidP="0061033E">
      <w:pPr>
        <w:rPr>
          <w:sz w:val="28"/>
          <w:szCs w:val="28"/>
        </w:rPr>
      </w:pPr>
      <w:r>
        <w:rPr>
          <w:sz w:val="28"/>
          <w:szCs w:val="28"/>
        </w:rPr>
        <w:t>При всем разнообразии культурных традиций в мире не так много праздников, которые отмечаются повсеместно. В Бурятии одним из таких праздников является Сагаалган – это символ обновления человека и природы, чистоты помыслов, надежды и добрых ожиданий. Сейчас проблема в том, что нынешнее</w:t>
      </w:r>
      <w:r w:rsidR="0051329C">
        <w:rPr>
          <w:sz w:val="28"/>
          <w:szCs w:val="28"/>
        </w:rPr>
        <w:t xml:space="preserve"> поколение теряет значимость национальных культурных ценностей. Наш проект направлен на возрождение культуры, традиций и обычаев бурятского народа. А также для развития чувства сопричастности к народным торжествам. Дети дошкольного возраста недостаточно имеют представления о культуре</w:t>
      </w:r>
      <w:r w:rsidR="001F13EE">
        <w:rPr>
          <w:sz w:val="28"/>
          <w:szCs w:val="28"/>
        </w:rPr>
        <w:t>, традициях и обычаях бурятского народа.</w:t>
      </w:r>
    </w:p>
    <w:p w14:paraId="060081DA" w14:textId="5034077C" w:rsidR="0018649E" w:rsidRDefault="0018649E" w:rsidP="0061033E">
      <w:pPr>
        <w:rPr>
          <w:sz w:val="36"/>
          <w:szCs w:val="36"/>
        </w:rPr>
      </w:pPr>
      <w:r>
        <w:rPr>
          <w:sz w:val="36"/>
          <w:szCs w:val="36"/>
        </w:rPr>
        <w:t>Ожидаемый результат проекта</w:t>
      </w:r>
      <w:r w:rsidR="009A1F12">
        <w:rPr>
          <w:sz w:val="36"/>
          <w:szCs w:val="36"/>
        </w:rPr>
        <w:t>:</w:t>
      </w:r>
    </w:p>
    <w:p w14:paraId="5CDAD34B" w14:textId="392C1F92" w:rsidR="0018649E" w:rsidRDefault="0018649E" w:rsidP="0018649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Разработка системы занятий для старших дошкольников</w:t>
      </w:r>
      <w:r w:rsidR="009A1F12">
        <w:rPr>
          <w:sz w:val="28"/>
          <w:szCs w:val="28"/>
        </w:rPr>
        <w:t xml:space="preserve"> по ознакомлению с культурой, традициями и обычаями бурятского народа;</w:t>
      </w:r>
    </w:p>
    <w:p w14:paraId="6CC3FC61" w14:textId="7EB26341" w:rsidR="009A1F12" w:rsidRDefault="009A1F12" w:rsidP="0018649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*Оформление практического материала по теме проекта;</w:t>
      </w:r>
    </w:p>
    <w:p w14:paraId="1C96BE8F" w14:textId="209F5529" w:rsidR="009A1F12" w:rsidRDefault="009A1F12" w:rsidP="0018649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Проведение праздника «Сагаалган»;</w:t>
      </w:r>
    </w:p>
    <w:p w14:paraId="1B92D1F3" w14:textId="581CFE06" w:rsidR="009A1F12" w:rsidRDefault="009A1F12" w:rsidP="0018649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Активное участие родителей в совместной деятельности с детьми: выставка детских рисунков «Как мы встречаем праздник «Сагаалган», выставка поделок </w:t>
      </w:r>
      <w:r w:rsidR="00C70560">
        <w:rPr>
          <w:sz w:val="28"/>
          <w:szCs w:val="28"/>
        </w:rPr>
        <w:t>к празднику, изготовление поз (бууз);</w:t>
      </w:r>
    </w:p>
    <w:p w14:paraId="6B4A06E1" w14:textId="42E47352" w:rsidR="00C70560" w:rsidRDefault="00C70560" w:rsidP="0018649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Оформление предметно-развивающей среды по теме «Культура и традиции бурятского народа».</w:t>
      </w:r>
    </w:p>
    <w:p w14:paraId="5128ECA7" w14:textId="044A0624" w:rsidR="00C70560" w:rsidRDefault="00C70560" w:rsidP="00C70560">
      <w:pPr>
        <w:ind w:left="360"/>
        <w:rPr>
          <w:sz w:val="28"/>
          <w:szCs w:val="28"/>
        </w:rPr>
      </w:pPr>
    </w:p>
    <w:p w14:paraId="26DA588A" w14:textId="6EE98C9B" w:rsidR="00C70560" w:rsidRDefault="00C70560" w:rsidP="00C70560">
      <w:pPr>
        <w:ind w:left="360"/>
        <w:jc w:val="center"/>
        <w:rPr>
          <w:sz w:val="36"/>
          <w:szCs w:val="36"/>
        </w:rPr>
      </w:pPr>
      <w:r>
        <w:rPr>
          <w:sz w:val="36"/>
          <w:szCs w:val="36"/>
        </w:rPr>
        <w:t>План проектной деятельности</w:t>
      </w:r>
    </w:p>
    <w:p w14:paraId="10C41577" w14:textId="7B96B126" w:rsidR="00C70560" w:rsidRDefault="007E356E" w:rsidP="00C7056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Коммуникативная деятельность </w:t>
      </w:r>
      <w:r w:rsidR="00EF31D0">
        <w:rPr>
          <w:sz w:val="28"/>
          <w:szCs w:val="28"/>
        </w:rPr>
        <w:t xml:space="preserve">    </w:t>
      </w:r>
      <w:r w:rsidR="00C70560">
        <w:rPr>
          <w:sz w:val="28"/>
          <w:szCs w:val="28"/>
        </w:rPr>
        <w:t>Беседы:</w:t>
      </w:r>
    </w:p>
    <w:p w14:paraId="751C051B" w14:textId="1E630E7E" w:rsidR="00C70560" w:rsidRDefault="00C70560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>- «Новый год по лунному календарю»;</w:t>
      </w:r>
    </w:p>
    <w:p w14:paraId="592FAE52" w14:textId="740ACDDC" w:rsidR="00C70560" w:rsidRDefault="00C70560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>- «Звериный календарь</w:t>
      </w:r>
      <w:r w:rsidR="007E356E">
        <w:rPr>
          <w:sz w:val="28"/>
          <w:szCs w:val="28"/>
        </w:rPr>
        <w:t>»;</w:t>
      </w:r>
    </w:p>
    <w:p w14:paraId="5D885A7F" w14:textId="39449E21" w:rsidR="007E356E" w:rsidRDefault="007E356E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>- «Как встречать Сагаалган?»;</w:t>
      </w:r>
    </w:p>
    <w:p w14:paraId="187335C8" w14:textId="5F639C45" w:rsidR="007E356E" w:rsidRDefault="007E356E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>- «Молочная пища»;</w:t>
      </w:r>
    </w:p>
    <w:p w14:paraId="0B6EDFE8" w14:textId="583EF665" w:rsidR="007E356E" w:rsidRDefault="007E356E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>- «Цвета хадака»;</w:t>
      </w:r>
    </w:p>
    <w:p w14:paraId="027F60E7" w14:textId="3C4C025B" w:rsidR="007E356E" w:rsidRDefault="007E356E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>- «Значение бурятских имен»</w:t>
      </w:r>
    </w:p>
    <w:p w14:paraId="7E6245B7" w14:textId="77777777" w:rsidR="00EF31D0" w:rsidRDefault="00EF31D0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>- «Бурятская национальная одежда»;</w:t>
      </w:r>
    </w:p>
    <w:p w14:paraId="27CE4216" w14:textId="77777777" w:rsidR="00EF31D0" w:rsidRDefault="00EF31D0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>- «Пять видов домашних животных».</w:t>
      </w:r>
    </w:p>
    <w:p w14:paraId="34410219" w14:textId="77777777" w:rsidR="00EF31D0" w:rsidRDefault="00EF31D0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>2. Восприятие художественной литературы</w:t>
      </w:r>
    </w:p>
    <w:p w14:paraId="301EF55D" w14:textId="77777777" w:rsidR="00EF31D0" w:rsidRDefault="00EF31D0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>- Загадывание бурятских загадок;</w:t>
      </w:r>
    </w:p>
    <w:p w14:paraId="61907EE2" w14:textId="77777777" w:rsidR="00DE72F2" w:rsidRDefault="00EF31D0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>- чтение бурятских народных сказок: «Алтан-хайша – золотые ножни</w:t>
      </w:r>
      <w:r w:rsidR="001459EB">
        <w:rPr>
          <w:sz w:val="28"/>
          <w:szCs w:val="28"/>
        </w:rPr>
        <w:t>цы», «У старости – мудрость», «Галдан и Баир», «Конь и изюбрь», «Хитрый Будамшу», «Как Алтан-шагай-Мерген и его сын победили мангатхаев», «Меткая стрела», «Девушка и месяц», «Мышь и верблюд»</w:t>
      </w:r>
      <w:r w:rsidR="00DE72F2">
        <w:rPr>
          <w:sz w:val="28"/>
          <w:szCs w:val="28"/>
        </w:rPr>
        <w:t xml:space="preserve"> и др.</w:t>
      </w:r>
    </w:p>
    <w:p w14:paraId="59DCA8B8" w14:textId="77777777" w:rsidR="00DE72F2" w:rsidRDefault="00DE72F2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>3.Продуктивная деятельность</w:t>
      </w:r>
    </w:p>
    <w:p w14:paraId="4B842E3D" w14:textId="77777777" w:rsidR="00DE72F2" w:rsidRDefault="00DE72F2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>- Лепка «Бурятская национальная пища»;</w:t>
      </w:r>
    </w:p>
    <w:p w14:paraId="5F389426" w14:textId="77777777" w:rsidR="00241869" w:rsidRDefault="00DE72F2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>- Рисование «Бурятские узоры», «Юрта»</w:t>
      </w:r>
      <w:r w:rsidR="00241869">
        <w:rPr>
          <w:sz w:val="28"/>
          <w:szCs w:val="28"/>
        </w:rPr>
        <w:t>;</w:t>
      </w:r>
    </w:p>
    <w:p w14:paraId="22DB28A8" w14:textId="77777777" w:rsidR="00241869" w:rsidRDefault="00241869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>- Аппликация «Укрась рукавичку», «Моя юрта»;</w:t>
      </w:r>
    </w:p>
    <w:p w14:paraId="68B76C81" w14:textId="77777777" w:rsidR="00241869" w:rsidRDefault="00241869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>4. Игровая деятельность</w:t>
      </w:r>
    </w:p>
    <w:p w14:paraId="70666CC6" w14:textId="77777777" w:rsidR="00317D91" w:rsidRDefault="00241869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Сюжетно-ролевая игра «Семья, приход гостей», </w:t>
      </w:r>
      <w:r w:rsidR="00317D91">
        <w:rPr>
          <w:sz w:val="28"/>
          <w:szCs w:val="28"/>
        </w:rPr>
        <w:t>подвижные игры «Иголка, нитка, узелок», «Рукавица», «Скачки», «Догони девочку», «Построй юрту»;</w:t>
      </w:r>
    </w:p>
    <w:p w14:paraId="5508BACF" w14:textId="77777777" w:rsidR="00E41D56" w:rsidRDefault="00317D91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Дидактические игры «Подбери узор для рукавицы», </w:t>
      </w:r>
      <w:r w:rsidR="00E41D56">
        <w:rPr>
          <w:sz w:val="28"/>
          <w:szCs w:val="28"/>
        </w:rPr>
        <w:t>«Сложи юрту».</w:t>
      </w:r>
    </w:p>
    <w:p w14:paraId="38957B77" w14:textId="77777777" w:rsidR="00E41D56" w:rsidRDefault="00E41D56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5. Музыкальная деятельность</w:t>
      </w:r>
    </w:p>
    <w:p w14:paraId="41E86A54" w14:textId="77777777" w:rsidR="00E41D56" w:rsidRDefault="00E41D56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>- слушание бурятских песен;</w:t>
      </w:r>
    </w:p>
    <w:p w14:paraId="2FE4A293" w14:textId="77777777" w:rsidR="00E41D56" w:rsidRDefault="00E41D56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>- заучивание песни на бурятском языке «Тоб-тоб- тобороб»» и пение;</w:t>
      </w:r>
    </w:p>
    <w:p w14:paraId="134356D8" w14:textId="77777777" w:rsidR="00E41D56" w:rsidRDefault="00E41D56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>- музыкально – ритмические движения под бурятскую музыку;</w:t>
      </w:r>
    </w:p>
    <w:p w14:paraId="7C83E441" w14:textId="77777777" w:rsidR="009576C1" w:rsidRDefault="00E41D56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76C1">
        <w:rPr>
          <w:sz w:val="28"/>
          <w:szCs w:val="28"/>
        </w:rPr>
        <w:t>заучивание элементов ёхора и исполнение.</w:t>
      </w:r>
    </w:p>
    <w:p w14:paraId="6B316997" w14:textId="77777777" w:rsidR="009576C1" w:rsidRDefault="009576C1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>6. Итоговое развлечение «Праздник Белого месяца».</w:t>
      </w:r>
    </w:p>
    <w:p w14:paraId="4E77348F" w14:textId="77777777" w:rsidR="009576C1" w:rsidRDefault="009576C1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>7. Просмотр мультфильма.</w:t>
      </w:r>
    </w:p>
    <w:p w14:paraId="7B23D534" w14:textId="77777777" w:rsidR="009576C1" w:rsidRDefault="009576C1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>8. Выставка детских работ.</w:t>
      </w:r>
    </w:p>
    <w:p w14:paraId="208FBA38" w14:textId="77777777" w:rsidR="0096237E" w:rsidRDefault="009576C1" w:rsidP="00C705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9. Участие в онлайн-конкурсе в номинации Лучшее фото в национальном костюме» </w:t>
      </w:r>
      <w:r w:rsidR="0096237E">
        <w:rPr>
          <w:sz w:val="28"/>
          <w:szCs w:val="28"/>
        </w:rPr>
        <w:t>Васильев Артем.</w:t>
      </w:r>
    </w:p>
    <w:p w14:paraId="0784624A" w14:textId="77777777" w:rsidR="0096237E" w:rsidRDefault="0096237E" w:rsidP="00C70560">
      <w:pPr>
        <w:pStyle w:val="a3"/>
        <w:rPr>
          <w:sz w:val="28"/>
          <w:szCs w:val="28"/>
        </w:rPr>
      </w:pPr>
    </w:p>
    <w:p w14:paraId="3EAC5093" w14:textId="77777777" w:rsidR="0096237E" w:rsidRDefault="0096237E" w:rsidP="00C70560">
      <w:pPr>
        <w:pStyle w:val="a3"/>
        <w:rPr>
          <w:sz w:val="28"/>
          <w:szCs w:val="28"/>
        </w:rPr>
      </w:pPr>
    </w:p>
    <w:p w14:paraId="3E71C0FE" w14:textId="77777777" w:rsidR="0096237E" w:rsidRDefault="0096237E" w:rsidP="00C70560">
      <w:pPr>
        <w:pStyle w:val="a3"/>
        <w:rPr>
          <w:sz w:val="28"/>
          <w:szCs w:val="28"/>
        </w:rPr>
      </w:pPr>
    </w:p>
    <w:p w14:paraId="4B033B05" w14:textId="369AF09E" w:rsidR="007E356E" w:rsidRDefault="0096237E" w:rsidP="0096237E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Литература</w:t>
      </w:r>
    </w:p>
    <w:p w14:paraId="710DA2A1" w14:textId="077DA0B6" w:rsidR="0096237E" w:rsidRDefault="0096237E" w:rsidP="0096237E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Бурятские народные сказки. Улан-Удэ Бурятское книжное издательство 1987 г.</w:t>
      </w:r>
    </w:p>
    <w:p w14:paraId="798B10E6" w14:textId="0763B444" w:rsidR="0096237E" w:rsidRDefault="009C6CDA" w:rsidP="0096237E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Д.Д. Амар Сайн ухибууд Улан-Удэ издательство 2002;</w:t>
      </w:r>
    </w:p>
    <w:p w14:paraId="17075B97" w14:textId="48FDACC6" w:rsidR="009C6CDA" w:rsidRDefault="009C6CDA" w:rsidP="0096237E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В.Д. Бабуева Мир традиций бурят издательство «Улзы» Улан- Удэ 2001 г.</w:t>
      </w:r>
    </w:p>
    <w:p w14:paraId="46DA0CC8" w14:textId="692E9D65" w:rsidR="009C6CDA" w:rsidRPr="0096237E" w:rsidRDefault="009C6CDA" w:rsidP="0096237E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Цырже-Медег Аюшеева Шагай наадан Улан-Удэ 2019г</w:t>
      </w:r>
    </w:p>
    <w:p w14:paraId="77182774" w14:textId="74AE8373" w:rsidR="0018649E" w:rsidRDefault="0018649E" w:rsidP="0061033E">
      <w:pPr>
        <w:rPr>
          <w:sz w:val="28"/>
          <w:szCs w:val="28"/>
        </w:rPr>
      </w:pPr>
    </w:p>
    <w:p w14:paraId="65F5CBC9" w14:textId="5B6EE541" w:rsidR="0018649E" w:rsidRPr="0018649E" w:rsidRDefault="0018649E" w:rsidP="0018649E">
      <w:pPr>
        <w:jc w:val="center"/>
        <w:rPr>
          <w:sz w:val="36"/>
          <w:szCs w:val="36"/>
        </w:rPr>
      </w:pPr>
    </w:p>
    <w:p w14:paraId="58B3E652" w14:textId="77777777" w:rsidR="0018649E" w:rsidRPr="0018649E" w:rsidRDefault="0018649E" w:rsidP="0018649E">
      <w:pPr>
        <w:jc w:val="center"/>
        <w:rPr>
          <w:sz w:val="40"/>
          <w:szCs w:val="40"/>
        </w:rPr>
      </w:pPr>
    </w:p>
    <w:p w14:paraId="0E2BD40C" w14:textId="16EBDFDC" w:rsidR="00FD755F" w:rsidRPr="00FD755F" w:rsidRDefault="00FD755F" w:rsidP="0061033E">
      <w:pPr>
        <w:rPr>
          <w:sz w:val="28"/>
          <w:szCs w:val="28"/>
        </w:rPr>
      </w:pPr>
      <w:r>
        <w:rPr>
          <w:sz w:val="36"/>
          <w:szCs w:val="36"/>
        </w:rPr>
        <w:t xml:space="preserve"> </w:t>
      </w:r>
    </w:p>
    <w:sectPr w:rsidR="00FD755F" w:rsidRPr="00FD7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495"/>
    <w:multiLevelType w:val="hybridMultilevel"/>
    <w:tmpl w:val="E4E4C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7654E"/>
    <w:multiLevelType w:val="hybridMultilevel"/>
    <w:tmpl w:val="8436906A"/>
    <w:lvl w:ilvl="0" w:tplc="6316A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432164"/>
    <w:multiLevelType w:val="hybridMultilevel"/>
    <w:tmpl w:val="A8844020"/>
    <w:lvl w:ilvl="0" w:tplc="31C00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F9"/>
    <w:rsid w:val="001459EB"/>
    <w:rsid w:val="0018649E"/>
    <w:rsid w:val="001F13EE"/>
    <w:rsid w:val="00241869"/>
    <w:rsid w:val="00317D91"/>
    <w:rsid w:val="00463C74"/>
    <w:rsid w:val="0051329C"/>
    <w:rsid w:val="0061033E"/>
    <w:rsid w:val="006D4697"/>
    <w:rsid w:val="007041D0"/>
    <w:rsid w:val="007C05F9"/>
    <w:rsid w:val="007E356E"/>
    <w:rsid w:val="009576C1"/>
    <w:rsid w:val="0096237E"/>
    <w:rsid w:val="009A1F12"/>
    <w:rsid w:val="009C6CDA"/>
    <w:rsid w:val="00C70560"/>
    <w:rsid w:val="00CE1AF4"/>
    <w:rsid w:val="00DE72F2"/>
    <w:rsid w:val="00E0330F"/>
    <w:rsid w:val="00E41D56"/>
    <w:rsid w:val="00EF31D0"/>
    <w:rsid w:val="00FD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1C46"/>
  <w15:chartTrackingRefBased/>
  <w15:docId w15:val="{4489D7EF-55F7-46AE-BBC2-6DECAC97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Одуванчик8</dc:creator>
  <cp:keywords/>
  <dc:description/>
  <cp:lastModifiedBy>Одуванчик8</cp:lastModifiedBy>
  <cp:revision>2</cp:revision>
  <dcterms:created xsi:type="dcterms:W3CDTF">2022-02-07T04:22:00Z</dcterms:created>
  <dcterms:modified xsi:type="dcterms:W3CDTF">2022-02-07T07:47:00Z</dcterms:modified>
</cp:coreProperties>
</file>