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6B" w:rsidRDefault="00A6516B"/>
    <w:p w:rsidR="00E90019" w:rsidRPr="00F16B98" w:rsidRDefault="00E90019" w:rsidP="00E90019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7A7977"/>
          <w:kern w:val="36"/>
          <w:sz w:val="38"/>
          <w:szCs w:val="38"/>
          <w:lang w:eastAsia="ru-RU"/>
        </w:rPr>
      </w:pPr>
      <w:r w:rsidRPr="00F16B98">
        <w:rPr>
          <w:rFonts w:ascii="Trebuchet MS" w:eastAsia="Times New Roman" w:hAnsi="Trebuchet MS" w:cs="Times New Roman"/>
          <w:b/>
          <w:color w:val="7A7977"/>
          <w:kern w:val="36"/>
          <w:sz w:val="38"/>
          <w:szCs w:val="38"/>
          <w:lang w:eastAsia="ru-RU"/>
        </w:rPr>
        <w:t>Сценарий развлечения «Осенняя ярмарка»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16B98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 xml:space="preserve">Для детей </w:t>
      </w:r>
      <w:r w:rsidR="00B87741" w:rsidRPr="00F16B98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>разного</w:t>
      </w:r>
      <w:r w:rsidRPr="00F16B98">
        <w:rPr>
          <w:rFonts w:ascii="Verdana" w:eastAsia="Times New Roman" w:hAnsi="Verdana" w:cs="Times New Roman"/>
          <w:b/>
          <w:color w:val="303F50"/>
          <w:sz w:val="24"/>
          <w:szCs w:val="24"/>
          <w:lang w:eastAsia="ru-RU"/>
        </w:rPr>
        <w:t xml:space="preserve"> дошкольного возраста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Содержание психолого-педагогической работы: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Цель: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создание условий для развития у дошкольников патриотизма и интереса к национальной русской культуре и традициям.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Задачи:</w:t>
      </w:r>
    </w:p>
    <w:p w:rsidR="00E90019" w:rsidRPr="00E90019" w:rsidRDefault="00E90019" w:rsidP="00E9001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Закрепить представления детей о народных праздниках и традициях.</w:t>
      </w:r>
    </w:p>
    <w:p w:rsidR="00E90019" w:rsidRPr="00E90019" w:rsidRDefault="00E90019" w:rsidP="00E9001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Способствовать развитию навыков хорового пения в сопровождении фонограммы; развивать умение выполнять танцевальные движения в соответствии с содержанием музыки; продолжать развивать музыкальные способности.</w:t>
      </w:r>
    </w:p>
    <w:p w:rsidR="00E90019" w:rsidRPr="00E90019" w:rsidRDefault="00E90019" w:rsidP="00E9001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Прививать эстетическое отношение к русским народным песням и мелодиям; развивать интерес к русской народной культуре.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Костюмы детей: </w:t>
      </w:r>
      <w:r w:rsid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Шапочки овощей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Оборудование</w:t>
      </w:r>
      <w:proofErr w:type="gramStart"/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:</w:t>
      </w:r>
      <w:r w:rsidRPr="00E90019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А</w:t>
      </w:r>
      <w:proofErr w:type="gramEnd"/>
      <w:r w:rsidRPr="00E90019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трибуты</w:t>
      </w:r>
      <w:proofErr w:type="spellEnd"/>
      <w:r w:rsidRPr="00E90019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: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столы с предметами народных промыслов.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Поэтический ряд: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  <w:proofErr w:type="gram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ярмарочные</w:t>
      </w:r>
      <w:proofErr w:type="gram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spell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заклички</w:t>
      </w:r>
      <w:proofErr w:type="spell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Музыкальный ряд: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русские народные мелодии,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ТСО: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музыкальный центр.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Методы и приемы: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1. </w:t>
      </w:r>
      <w:proofErr w:type="gram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Словесные</w:t>
      </w:r>
      <w:proofErr w:type="gram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: чтение </w:t>
      </w:r>
      <w:proofErr w:type="spell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закличек</w:t>
      </w:r>
      <w:proofErr w:type="spell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2. Практические: игровые действия, исполнение песни, танцев.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Предварительная </w:t>
      </w:r>
      <w:proofErr w:type="spellStart"/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работа</w:t>
      </w:r>
      <w:proofErr w:type="gramStart"/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: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</w:t>
      </w:r>
      <w:proofErr w:type="gram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еседы</w:t>
      </w:r>
      <w:proofErr w:type="spell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о ярмарке и её традициях, разучивание </w:t>
      </w:r>
      <w:proofErr w:type="spell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закличек</w:t>
      </w:r>
      <w:proofErr w:type="spell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танцев; песни</w:t>
      </w:r>
      <w:r w:rsid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 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 разных концов выбегают зазывалы два ребенка.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1 ребенок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Внимание! Внимание! Внимание!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Открывается веселое гуляние!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Торопись, честной народ,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Тебя ярмарка зовет!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2 ребенок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Эй, не стойте у дверей,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Заходите к нам скорей!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Народ собирается -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Наша ярмарка открывается!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Звучит музыка. Дети входят парами с противоположных сторон, проходят по кругу, встают у центральной стены - девочки впереди, мальчики сзади.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1 Ведущий: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Здравствуйте, гости дорогие! Здравствуйте, люди добрые! Заходи,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народ! Не толпись у ворот!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lastRenderedPageBreak/>
        <w:t>2 Ведущий: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Народ собирается -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Ярмарка открывается!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Осенью и там, и тут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 Уралу ярмарки идут.</w:t>
      </w:r>
    </w:p>
    <w:p w:rsidR="00E90019" w:rsidRPr="00E90019" w:rsidRDefault="00E90019" w:rsidP="00F16B98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что такое ярмарка?</w:t>
      </w:r>
      <w:r w:rsidR="00F16B9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="00F16B98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(ответы детей)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1 Ведущий: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Ярмарка осенняя пришла к нам в детский сад.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Да и что тут толковать – пора песню запевать.</w:t>
      </w:r>
    </w:p>
    <w:p w:rsidR="007B0DDF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Песня «</w:t>
      </w:r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Осень наступила</w:t>
      </w: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»</w:t>
      </w:r>
    </w:p>
    <w:p w:rsid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2 ВЕД: </w:t>
      </w:r>
      <w:r w:rsidRPr="007B0DDF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Ну что ж, песни ваши хороши,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Теперь попляшем от души.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ТАНЕЦ: </w:t>
      </w:r>
      <w:r w:rsidRPr="007B0DDF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«ТОПНИ, НОЖКА МОЯ»</w:t>
      </w:r>
    </w:p>
    <w:p w:rsidR="007B0DDF" w:rsidRDefault="007B0DDF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 Ребенок: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Птицы стаями летят,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Грустно: дождь и листопад.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Ветер тучи в небе носит,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Потому что это - Осень.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2 Ведущий: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на ярмарке народ прибавляется,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А на ярмарке веселье продолжается.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1 Ребенок: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Одарила осень – гостья,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Урожаями плодов,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Моросящими дождями,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Кузовком лесных грибов.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2 Ребенок: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Так давайте славить Осень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Песней пляской и игрой.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Будем радоваться вместе –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Это осень, праздник твой!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1 Ведущий: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Посмотрите, с огорода заготовила природа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Массу вкусных овощей для супов, и для борщей!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2 Ведущий: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Для детей, их пап и мам устроим мы турнир реклам,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Реклам не простых – витаминных, овощных.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3 Ребенок: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</w:t>
      </w:r>
      <w:proofErr w:type="gram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саду ли, в огороде фрукты, овощи растут,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Мы сегодня для рекламы их собрали в зале тут!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4 Ребенок: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Подходите, подходите, яблочки румяные, сочные берите!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Вот морковка, вот лучок, помидорчик, кабачок,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А картошка – хлеб второй, это знаем мы с тобой.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Выходят дети, берут шапочки овощей, встают у центральной стены.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Частушки на музыку «Во саду ли, в огороде»</w:t>
      </w:r>
      <w:bookmarkStart w:id="0" w:name="_GoBack"/>
      <w:bookmarkEnd w:id="0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(Русская народная мелодия.)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Хором: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</w:t>
      </w:r>
      <w:proofErr w:type="gram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саду ли в огороде были мы, ребятки.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Вам сейчас споем частушки, что растут на грядке.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Урожай у нас хороший уродился густо: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И морковка, и горох, белая капуста.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1 ребенок: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 меня рассказ не длинный: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Кто не знает витамины?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Пей всегда морковный сок,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Будешь ты здоров, дружок.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2 ребенок: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Самый вкусный и приятный</w:t>
      </w:r>
      <w:proofErr w:type="gram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Н</w:t>
      </w:r>
      <w:proofErr w:type="gram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аш любимый сок томатный.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Витаминов много в нем,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Мы его охотно пьем.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3 ребенок: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Надо свеклу для борща</w:t>
      </w:r>
      <w:proofErr w:type="gram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И</w:t>
      </w:r>
      <w:proofErr w:type="gram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для винегрета.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Кушай сам и угощай –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 xml:space="preserve">Лучше свеклы </w:t>
      </w:r>
      <w:proofErr w:type="gram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нету</w:t>
      </w:r>
      <w:proofErr w:type="gram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4 ребенок: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Я – приправа в каждом блюде</w:t>
      </w:r>
      <w:proofErr w:type="gram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И</w:t>
      </w:r>
      <w:proofErr w:type="gram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всегда полезен людям.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Угадали? Я вам друг –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Я простой зеленый лук.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5 ребенок:</w:t>
      </w:r>
    </w:p>
    <w:p w:rsidR="00CF43C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Круглое, румяное </w:t>
      </w:r>
    </w:p>
    <w:p w:rsidR="00CF43C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яблоко на ветке</w:t>
      </w:r>
      <w:proofErr w:type="gram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Л</w:t>
      </w:r>
      <w:proofErr w:type="gram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юбят меня взрослые 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маленькие детки.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lastRenderedPageBreak/>
        <w:t>6 ребенок: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 нам приехали с бахчи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Полосатые мячи.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А арбуз – он вместо гири,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Пусть поднимут силачи.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Хором:</w:t>
      </w:r>
    </w:p>
    <w:p w:rsidR="00CF43C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Мы представили сегодня 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вам рекламу для борщей,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Для здоровья и для силы ешьте больше…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Все: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ОВОЩЕЙ!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2 Ведущий: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Фрукты тоже всем нужны, ешьте дети от души!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1 </w:t>
      </w: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Ведущий: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Молодцы, хороший урожай. Вот только он весь перепутался, помогите разобрать овощи и фрукты.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АТТРАКЦИОН «Разбери овощи»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Ведущие выносят в центр зала стол с овощами и фруктами на подносе и 2 корзинки.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1 Ведущий: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Да, работать нам не лень,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Быстро сделаем плетень.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ИГРА «Плетень»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2 Ведущий: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Хочу, чтоб музыка звенела!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ну, беритесь-ка за дело!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Пусть коробки загремят,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мешочки зашуршат.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Пусть оркестр играет наш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 веселый перепляс.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Шумовой оркестр (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русская народная мелодия)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1 </w:t>
      </w:r>
      <w:proofErr w:type="spellStart"/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Реб</w:t>
      </w:r>
      <w:proofErr w:type="spellEnd"/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.:</w:t>
      </w:r>
    </w:p>
    <w:p w:rsidR="00E90019" w:rsidRP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ну, честной народ,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Подходи смелей,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Покупай товар, не робей!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Ребята, не зевайте, 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Кто что хочет, покупайте!</w:t>
      </w:r>
    </w:p>
    <w:p w:rsidR="00E90019" w:rsidRPr="00E90019" w:rsidRDefault="00E90019" w:rsidP="00E9001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2 </w:t>
      </w:r>
      <w:proofErr w:type="spellStart"/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Реб</w:t>
      </w:r>
      <w:proofErr w:type="spellEnd"/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.:</w:t>
      </w:r>
    </w:p>
    <w:p w:rsidR="00E90019" w:rsidRDefault="00E90019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 ходите никуда, подходите все сюда!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Диво дивное, чудо - чудное, а не товар!</w:t>
      </w:r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 xml:space="preserve">Гляди не моргай, рот не </w:t>
      </w:r>
      <w:proofErr w:type="gramStart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разевай</w:t>
      </w:r>
      <w:proofErr w:type="gramEnd"/>
      <w:r w:rsidRPr="00E9001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!</w:t>
      </w:r>
    </w:p>
    <w:p w:rsidR="007B0DDF" w:rsidRPr="00E90019" w:rsidRDefault="007B0DDF" w:rsidP="00E90019">
      <w:pPr>
        <w:shd w:val="clear" w:color="auto" w:fill="FFFFFF"/>
        <w:spacing w:after="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E90019" w:rsidRDefault="00E90019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E9001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1 Ведущий: 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lastRenderedPageBreak/>
        <w:t>Подходите, не стесняйтесь,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За карусель хватайтесь!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ИГРА: </w:t>
      </w:r>
      <w:r w:rsidRPr="007B0DDF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«КАРУСЕЛЬ»</w:t>
      </w:r>
      <w:r w:rsidRPr="007B0DD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  <w:r w:rsidRPr="007B0DDF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(все дети)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Дети: </w:t>
      </w:r>
      <w:r w:rsidRPr="00B87741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Еле-еле, еле-еле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Завертелись карусели,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А потом, потом, потом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Все бегом, бегом, бегом.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Тише, тише, не спешите,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Карусель остановите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Раз, два, раз, два,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i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Вот и кончилась игра! </w:t>
      </w:r>
      <w:r w:rsidRPr="00B87741">
        <w:rPr>
          <w:rFonts w:ascii="Verdana" w:eastAsia="Times New Roman" w:hAnsi="Verdana" w:cs="Times New Roman"/>
          <w:bCs/>
          <w:i/>
          <w:iCs/>
          <w:color w:val="303F50"/>
          <w:sz w:val="21"/>
          <w:szCs w:val="21"/>
          <w:lang w:eastAsia="ru-RU"/>
        </w:rPr>
        <w:t>(в обратную сторону, а потом все идут на места)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теперь чем будем торговать?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</w:t>
      </w:r>
      <w:r w:rsidRP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Будем картошку продавать!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</w:t>
      </w:r>
      <w:r w:rsidRP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А, может, лучше с нею поиграть?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</w:t>
      </w:r>
      <w:r w:rsidRP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Даже не стану тебе возражать!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-</w:t>
      </w:r>
      <w:r w:rsidRPr="007B0DD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 Это дело совсем непростое: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Будут с ложкой играть двое.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</w:t>
      </w:r>
      <w:r w:rsidRP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Берёшь картошку, кладёшь в ложку,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Потом с ней бежишь немножко.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</w:t>
      </w:r>
      <w:r w:rsidRP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Ронять, нельзя, дрожать нельзя,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</w:t>
      </w:r>
      <w:r w:rsidRP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Дышать можно,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Вместе: Но очень осторожно!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Аттракцион </w:t>
      </w:r>
      <w:r w:rsidRPr="007B0DDF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«ПЕРЕНЕСИ КАРТОШКУ В ЛОЖКЕ»</w:t>
      </w:r>
    </w:p>
    <w:p w:rsid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(играют все желающие)</w:t>
      </w:r>
    </w:p>
    <w:p w:rsid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iCs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iCs/>
          <w:color w:val="303F50"/>
          <w:sz w:val="21"/>
          <w:szCs w:val="21"/>
          <w:lang w:eastAsia="ru-RU"/>
        </w:rPr>
        <w:t>Ведущая: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Уважаемые зрители! Дорогие наши родители!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Мы вас на нашу ярмарку приглашаем,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Ребячьи поделки купить предлагаем!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- Подходите, выбирайте, за монетки покупайте!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 xml:space="preserve">Родители проходят в зал, покупают поделки, звучит </w:t>
      </w:r>
      <w:proofErr w:type="spellStart"/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р.н</w:t>
      </w:r>
      <w:proofErr w:type="spellEnd"/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. музыка.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b/>
          <w:iCs/>
          <w:color w:val="303F50"/>
          <w:sz w:val="21"/>
          <w:szCs w:val="21"/>
          <w:lang w:eastAsia="ru-RU"/>
        </w:rPr>
        <w:t xml:space="preserve">1 ВЕД: </w:t>
      </w: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Все товары раскупили,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Но один совсем забыли.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Он пыхтит, как паровоз,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Важно к верху держит нос.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Пошумит, остепенится,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lastRenderedPageBreak/>
        <w:t>Пригласит чайку напиться.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А потом, сверкнув боками,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Потанцует вместе с нами.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Заклубится белый пар.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Лихо пляшет самовар!</w:t>
      </w:r>
    </w:p>
    <w:p w:rsid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i/>
          <w:iCs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b/>
          <w:iCs/>
          <w:color w:val="303F50"/>
          <w:sz w:val="21"/>
          <w:szCs w:val="21"/>
          <w:lang w:eastAsia="ru-RU"/>
        </w:rPr>
        <w:t>ТАНЕЦ </w:t>
      </w:r>
      <w:r w:rsidRPr="007B0DDF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«ПЫХ – ПЫХ, САМОВАР»</w:t>
      </w:r>
      <w:r w:rsidRPr="007B0DDF">
        <w:rPr>
          <w:rFonts w:ascii="Verdana" w:eastAsia="Times New Roman" w:hAnsi="Verdana" w:cs="Times New Roman"/>
          <w:b/>
          <w:iCs/>
          <w:color w:val="303F50"/>
          <w:sz w:val="21"/>
          <w:szCs w:val="21"/>
          <w:lang w:eastAsia="ru-RU"/>
        </w:rPr>
        <w:t> </w:t>
      </w:r>
      <w:r w:rsidRPr="007B0DDF">
        <w:rPr>
          <w:rFonts w:ascii="Verdana" w:eastAsia="Times New Roman" w:hAnsi="Verdana" w:cs="Times New Roman"/>
          <w:b/>
          <w:i/>
          <w:iCs/>
          <w:color w:val="303F50"/>
          <w:sz w:val="21"/>
          <w:szCs w:val="21"/>
          <w:lang w:eastAsia="ru-RU"/>
        </w:rPr>
        <w:t>(общий с родителями)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b/>
          <w:iCs/>
          <w:color w:val="303F50"/>
          <w:sz w:val="21"/>
          <w:szCs w:val="21"/>
          <w:lang w:eastAsia="ru-RU"/>
        </w:rPr>
        <w:t xml:space="preserve">1 ВЕД: </w:t>
      </w: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Ай да ярмарка у нас!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Получилась просто класс!</w:t>
      </w:r>
    </w:p>
    <w:p w:rsidR="007B0DDF" w:rsidRPr="00B87741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</w:pPr>
      <w:r w:rsidRPr="007B0DDF">
        <w:rPr>
          <w:rFonts w:ascii="Verdana" w:eastAsia="Times New Roman" w:hAnsi="Verdana" w:cs="Times New Roman"/>
          <w:b/>
          <w:iCs/>
          <w:color w:val="303F50"/>
          <w:sz w:val="21"/>
          <w:szCs w:val="21"/>
          <w:lang w:eastAsia="ru-RU"/>
        </w:rPr>
        <w:t xml:space="preserve">2 ВЕД: </w:t>
      </w:r>
      <w:r w:rsidRPr="00B87741">
        <w:rPr>
          <w:rFonts w:ascii="Verdana" w:eastAsia="Times New Roman" w:hAnsi="Verdana" w:cs="Times New Roman"/>
          <w:iCs/>
          <w:color w:val="303F50"/>
          <w:sz w:val="21"/>
          <w:szCs w:val="21"/>
          <w:lang w:eastAsia="ru-RU"/>
        </w:rPr>
        <w:t>Угостим за это вас! </w:t>
      </w:r>
      <w:r w:rsidRPr="00B87741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(Родители проходят в свою группу на чаепитие)</w:t>
      </w:r>
    </w:p>
    <w:p w:rsidR="007B0DDF" w:rsidRPr="007B0DDF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</w:pPr>
    </w:p>
    <w:p w:rsidR="007B0DDF" w:rsidRPr="00E90019" w:rsidRDefault="007B0DDF" w:rsidP="007B0DD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E90019" w:rsidRDefault="00E90019"/>
    <w:sectPr w:rsidR="00E90019" w:rsidSect="00F16B98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2EAA"/>
    <w:multiLevelType w:val="multilevel"/>
    <w:tmpl w:val="D3EC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19"/>
    <w:rsid w:val="007B0DDF"/>
    <w:rsid w:val="00A6516B"/>
    <w:rsid w:val="00B87741"/>
    <w:rsid w:val="00CF43C9"/>
    <w:rsid w:val="00E90019"/>
    <w:rsid w:val="00F1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2022-09-12T23:21:00Z</dcterms:created>
  <dcterms:modified xsi:type="dcterms:W3CDTF">2022-09-13T00:01:00Z</dcterms:modified>
</cp:coreProperties>
</file>